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B0" w:rsidRDefault="000B4F89" w:rsidP="00994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о поведении Н</w:t>
      </w:r>
      <w:r w:rsidR="00994E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едели инклюзивного образования </w:t>
      </w:r>
    </w:p>
    <w:p w:rsidR="00994E0C" w:rsidRDefault="00994E0C" w:rsidP="00994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«Разные возможности – равные права»</w:t>
      </w:r>
    </w:p>
    <w:p w:rsidR="00994E0C" w:rsidRDefault="00994E0C" w:rsidP="00994E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МБДОУ « Детский сад «Колосок»</w:t>
      </w:r>
    </w:p>
    <w:p w:rsidR="00994E0C" w:rsidRPr="00AE63B3" w:rsidRDefault="00994E0C" w:rsidP="00994E0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BD3" w:rsidRDefault="00994E0C" w:rsidP="00994E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образования, науки и молодежи Республики Крым от 24.03. 2017 г. №649, в соответствии  с Планом работы Министерства образования, науки и молодежи Республики Крым от 30.12. 2016 г. № 4180 с целью развития потенциала обучающихся с ограниченными возможностями здоровья и инвалидностью в области обучения, коммуникации, отношений со сверстниками и социализации, привлечения внимания общественности к проблемам детей с ограниченными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 и инвалидностью. Приказа администрации Симферопольского района № 190 от 29.03.2017 г.</w:t>
      </w:r>
    </w:p>
    <w:p w:rsidR="00994E0C" w:rsidRPr="000B4F89" w:rsidRDefault="00994E0C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89"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</w:t>
      </w:r>
      <w:r w:rsidR="000B4F89" w:rsidRPr="000B4F89">
        <w:rPr>
          <w:rFonts w:ascii="Times New Roman" w:hAnsi="Times New Roman" w:cs="Times New Roman"/>
          <w:sz w:val="24"/>
          <w:szCs w:val="24"/>
        </w:rPr>
        <w:t xml:space="preserve"> в МБДОУ «Детский сад «Колосок» была проведена Неделя инклюзивного образования «Разные возможности – равные права» согласно плану проведения мероприятий.</w:t>
      </w:r>
    </w:p>
    <w:p w:rsidR="000B4F89" w:rsidRPr="000B4F89" w:rsidRDefault="000B4F89" w:rsidP="000B4F89">
      <w:pPr>
        <w:pStyle w:val="a3"/>
        <w:spacing w:line="360" w:lineRule="auto"/>
        <w:rPr>
          <w:rFonts w:ascii="Tahoma" w:hAnsi="Tahoma" w:cs="Tahoma"/>
          <w:color w:val="000000"/>
        </w:rPr>
      </w:pPr>
      <w:r w:rsidRPr="000B4F89">
        <w:rPr>
          <w:color w:val="000000"/>
        </w:rPr>
        <w:t>Задачи:</w:t>
      </w:r>
    </w:p>
    <w:p w:rsidR="000B4F89" w:rsidRPr="000B4F89" w:rsidRDefault="000B4F89" w:rsidP="000B4F89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</w:rPr>
      </w:pPr>
      <w:r w:rsidRPr="000B4F89">
        <w:rPr>
          <w:color w:val="000000"/>
        </w:rPr>
        <w:t>Подготовить педагогов к принятию идей инклюзивного образования, пониманию его задач, способности реализовать в своей деятельности основные принципы инклюзии.</w:t>
      </w:r>
    </w:p>
    <w:p w:rsidR="000B4F89" w:rsidRPr="000B4F89" w:rsidRDefault="000B4F89" w:rsidP="000B4F89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</w:rPr>
      </w:pPr>
      <w:r w:rsidRPr="000B4F89">
        <w:rPr>
          <w:color w:val="000000"/>
        </w:rPr>
        <w:t>Сформировать позитивное отношение у родителей</w:t>
      </w:r>
      <w:r>
        <w:rPr>
          <w:color w:val="000000"/>
        </w:rPr>
        <w:t xml:space="preserve"> и детей </w:t>
      </w:r>
      <w:r w:rsidRPr="000B4F89">
        <w:rPr>
          <w:color w:val="000000"/>
        </w:rPr>
        <w:t>к инклюзивному образованию - воспитание толерантного отношения у детей к сверстникам с ограниченными возможностями здоровья.</w:t>
      </w:r>
    </w:p>
    <w:p w:rsidR="000B4F89" w:rsidRDefault="000B4F89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проведены в срок и прошли под девизом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 сердца к сердцу»</w:t>
      </w:r>
    </w:p>
    <w:p w:rsidR="000B4F89" w:rsidRDefault="000B4F89" w:rsidP="000B4F89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9824" cy="1933575"/>
            <wp:effectExtent l="19050" t="0" r="0" b="0"/>
            <wp:docPr id="6" name="Рисунок 7" descr="http://upravtynda.ucoz.ru/EGE/deti-invalid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ravtynda.ucoz.ru/EGE/deti-invalid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63" cy="19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F89" w:rsidRDefault="000B4F89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Недели инклюзивного образования, которая проходила с 03.04.2017 г. </w:t>
      </w:r>
      <w:r w:rsidR="00A8746D">
        <w:rPr>
          <w:rFonts w:ascii="Times New Roman" w:hAnsi="Times New Roman" w:cs="Times New Roman"/>
          <w:sz w:val="24"/>
          <w:szCs w:val="24"/>
        </w:rPr>
        <w:t>по 07.04. 2017 г. были проведены следующие мероприятия:</w:t>
      </w:r>
    </w:p>
    <w:p w:rsidR="00A8746D" w:rsidRDefault="00A8746D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Демонстрация видеороликов по теме: «Мы такие разные, но мы вместе»;</w:t>
      </w:r>
    </w:p>
    <w:p w:rsidR="00A8746D" w:rsidRDefault="00A8746D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Тренинг  педагога -  психолога: «Включи меня»;</w:t>
      </w:r>
    </w:p>
    <w:p w:rsidR="00A8746D" w:rsidRDefault="00A8746D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Круглый стол воспитателей:  «Основные принципы инклюзии», «Не допускай инвалидности души»;</w:t>
      </w:r>
    </w:p>
    <w:p w:rsidR="00A8746D" w:rsidRDefault="00A8746D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Беседы с детьми: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«Мы все равны», «Протяни руку добра»;</w:t>
      </w:r>
      <w:proofErr w:type="gramEnd"/>
    </w:p>
    <w:p w:rsidR="00A8746D" w:rsidRDefault="00A8746D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Открытые занятия  в старшей и подготовительной работы: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«Дарите людям доброту»;</w:t>
      </w:r>
    </w:p>
    <w:p w:rsidR="00A8746D" w:rsidRDefault="00A8746D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 конкурс рисунков и плакатов: «Доброта в моем сердце»;</w:t>
      </w:r>
    </w:p>
    <w:p w:rsidR="00A8746D" w:rsidRDefault="00A8746D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Паралимпийцы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8746D" w:rsidRDefault="00A8746D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Провели концерт: «От сердца к сердцу»;</w:t>
      </w:r>
    </w:p>
    <w:p w:rsidR="00A8746D" w:rsidRDefault="00A8746D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D6">
        <w:rPr>
          <w:rFonts w:ascii="Times New Roman" w:hAnsi="Times New Roman" w:cs="Times New Roman"/>
          <w:sz w:val="24"/>
          <w:szCs w:val="24"/>
        </w:rPr>
        <w:t>Проводили игры с детьми и воспитателями: «Комплименты», «Вместе весело шагать»;</w:t>
      </w:r>
    </w:p>
    <w:p w:rsidR="001533D6" w:rsidRDefault="001533D6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 проведен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«Вот такие мы разные!»;</w:t>
      </w:r>
    </w:p>
    <w:p w:rsidR="001533D6" w:rsidRDefault="001533D6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Посмотрели мультфильм «Цветик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533D6" w:rsidRDefault="001533D6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организаторы и участники проведенных мероприятий в рамках Недели инклюзивного образования проявили сочувствия, сострадания, как важнейшую ценность толерантного общества. Проводимые мероприятия способствовали нравственному и духовному развитию детей, формированию атмосферы дружбы, уважения, взаимопонимания и поддержки в детском коллективе, формированию толерантного отношения к людям.</w:t>
      </w:r>
    </w:p>
    <w:p w:rsidR="001533D6" w:rsidRPr="000B4F89" w:rsidRDefault="001533D6" w:rsidP="000B4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E0C" w:rsidRPr="00994E0C" w:rsidRDefault="00994E0C" w:rsidP="00994E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B0" w:rsidRDefault="00522BB0" w:rsidP="00994E0C">
      <w:pPr>
        <w:spacing w:line="360" w:lineRule="auto"/>
      </w:pPr>
    </w:p>
    <w:p w:rsidR="00522BB0" w:rsidRDefault="00522BB0"/>
    <w:p w:rsidR="00522BB0" w:rsidRDefault="00522BB0"/>
    <w:p w:rsidR="00522BB0" w:rsidRDefault="00522BB0"/>
    <w:p w:rsidR="00522BB0" w:rsidRDefault="00522BB0" w:rsidP="00522BB0">
      <w:pPr>
        <w:jc w:val="center"/>
      </w:pPr>
    </w:p>
    <w:p w:rsidR="00522BB0" w:rsidRDefault="00522BB0" w:rsidP="00522BB0">
      <w:pPr>
        <w:jc w:val="center"/>
      </w:pPr>
    </w:p>
    <w:p w:rsidR="00522BB0" w:rsidRDefault="00522BB0" w:rsidP="00522BB0">
      <w:pPr>
        <w:jc w:val="center"/>
      </w:pPr>
    </w:p>
    <w:p w:rsidR="00522BB0" w:rsidRPr="00522BB0" w:rsidRDefault="00522BB0" w:rsidP="00522B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22BB0" w:rsidRPr="00522BB0" w:rsidSect="0090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138F"/>
    <w:multiLevelType w:val="multilevel"/>
    <w:tmpl w:val="1E6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6299B"/>
    <w:multiLevelType w:val="multilevel"/>
    <w:tmpl w:val="A7C0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BB0"/>
    <w:rsid w:val="000B4F89"/>
    <w:rsid w:val="001533D6"/>
    <w:rsid w:val="003B1EFA"/>
    <w:rsid w:val="00522BB0"/>
    <w:rsid w:val="00900BD3"/>
    <w:rsid w:val="00994E0C"/>
    <w:rsid w:val="00A8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cp:lastPrinted>2017-04-09T14:24:00Z</cp:lastPrinted>
  <dcterms:created xsi:type="dcterms:W3CDTF">2017-04-09T14:19:00Z</dcterms:created>
  <dcterms:modified xsi:type="dcterms:W3CDTF">2017-04-09T16:36:00Z</dcterms:modified>
</cp:coreProperties>
</file>