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5D" w:rsidRPr="003B7F5D" w:rsidRDefault="003B7F5D" w:rsidP="003B7F5D">
      <w:pPr>
        <w:spacing w:after="0"/>
        <w:jc w:val="center"/>
        <w:rPr>
          <w:rFonts w:ascii="Times New Roman" w:eastAsia="Times New Roman" w:hAnsi="Times New Roman" w:cs="Times New Roman"/>
          <w:sz w:val="24"/>
          <w:szCs w:val="24"/>
        </w:rPr>
      </w:pPr>
      <w:r w:rsidRPr="003B7F5D">
        <w:rPr>
          <w:rFonts w:ascii="Times New Roman" w:eastAsia="Calibri" w:hAnsi="Times New Roman" w:cs="Times New Roman"/>
          <w:sz w:val="24"/>
          <w:szCs w:val="24"/>
          <w:lang w:val="en-US"/>
        </w:rPr>
        <w:t>M</w:t>
      </w:r>
      <w:r w:rsidRPr="003B7F5D">
        <w:rPr>
          <w:rFonts w:ascii="Times New Roman" w:eastAsia="Calibri" w:hAnsi="Times New Roman" w:cs="Times New Roman"/>
          <w:sz w:val="24"/>
          <w:szCs w:val="24"/>
        </w:rPr>
        <w:t>УНИЦИПАЛЬНОЕ БЮДЖЕТНОЕ ДОШКОЛЬНОЕ ОБРАЗОВАТЕЛЬНОЕ УЧРЕЖДЕНИЕ</w:t>
      </w:r>
      <w:r w:rsidRPr="003B7F5D">
        <w:rPr>
          <w:rFonts w:ascii="Times New Roman" w:eastAsia="Times New Roman" w:hAnsi="Times New Roman" w:cs="Times New Roman"/>
          <w:sz w:val="24"/>
          <w:szCs w:val="24"/>
        </w:rPr>
        <w:t xml:space="preserve"> </w:t>
      </w:r>
      <w:r w:rsidRPr="003B7F5D">
        <w:rPr>
          <w:rFonts w:ascii="Times New Roman" w:eastAsia="Calibri" w:hAnsi="Times New Roman" w:cs="Times New Roman"/>
          <w:sz w:val="24"/>
          <w:szCs w:val="24"/>
        </w:rPr>
        <w:t>«ДЕТСКИЙ САД «КОЛОСОК» С. СКВОРЦОВО»</w:t>
      </w:r>
    </w:p>
    <w:p w:rsidR="003B7F5D" w:rsidRPr="003B7F5D" w:rsidRDefault="003B7F5D" w:rsidP="003B7F5D">
      <w:pPr>
        <w:spacing w:after="0"/>
        <w:jc w:val="center"/>
        <w:rPr>
          <w:rFonts w:ascii="Times New Roman" w:eastAsia="Calibri" w:hAnsi="Times New Roman" w:cs="Times New Roman"/>
          <w:sz w:val="24"/>
          <w:szCs w:val="24"/>
        </w:rPr>
      </w:pPr>
      <w:r w:rsidRPr="003B7F5D">
        <w:rPr>
          <w:rFonts w:ascii="Times New Roman" w:eastAsia="Calibri" w:hAnsi="Times New Roman" w:cs="Times New Roman"/>
          <w:sz w:val="24"/>
          <w:szCs w:val="24"/>
        </w:rPr>
        <w:t xml:space="preserve">297544. РФ, РК, Симферопольский район, с. </w:t>
      </w:r>
      <w:proofErr w:type="spellStart"/>
      <w:r w:rsidRPr="003B7F5D">
        <w:rPr>
          <w:rFonts w:ascii="Times New Roman" w:eastAsia="Calibri" w:hAnsi="Times New Roman" w:cs="Times New Roman"/>
          <w:sz w:val="24"/>
          <w:szCs w:val="24"/>
        </w:rPr>
        <w:t>Скворцово</w:t>
      </w:r>
      <w:proofErr w:type="spellEnd"/>
      <w:r w:rsidRPr="003B7F5D">
        <w:rPr>
          <w:rFonts w:ascii="Times New Roman" w:eastAsia="Calibri" w:hAnsi="Times New Roman" w:cs="Times New Roman"/>
          <w:sz w:val="24"/>
          <w:szCs w:val="24"/>
        </w:rPr>
        <w:t>, ул. Гагарина, 84</w:t>
      </w:r>
    </w:p>
    <w:p w:rsidR="003B7F5D" w:rsidRPr="003B7F5D" w:rsidRDefault="003B7F5D" w:rsidP="003B7F5D">
      <w:pPr>
        <w:spacing w:after="0"/>
        <w:jc w:val="center"/>
        <w:rPr>
          <w:rFonts w:ascii="Times New Roman" w:eastAsia="Calibri" w:hAnsi="Times New Roman" w:cs="Times New Roman"/>
          <w:sz w:val="24"/>
          <w:szCs w:val="24"/>
        </w:rPr>
      </w:pPr>
      <w:r w:rsidRPr="003B7F5D">
        <w:rPr>
          <w:rFonts w:ascii="Times New Roman" w:eastAsia="Calibri" w:hAnsi="Times New Roman" w:cs="Times New Roman"/>
          <w:sz w:val="24"/>
          <w:szCs w:val="24"/>
          <w:lang w:val="en-US"/>
        </w:rPr>
        <w:t>E</w:t>
      </w:r>
      <w:r w:rsidRPr="003B7F5D">
        <w:rPr>
          <w:rFonts w:ascii="Times New Roman" w:eastAsia="Calibri" w:hAnsi="Times New Roman" w:cs="Times New Roman"/>
          <w:sz w:val="24"/>
          <w:szCs w:val="24"/>
        </w:rPr>
        <w:t>-</w:t>
      </w:r>
      <w:r w:rsidRPr="003B7F5D">
        <w:rPr>
          <w:rFonts w:ascii="Times New Roman" w:eastAsia="Calibri" w:hAnsi="Times New Roman" w:cs="Times New Roman"/>
          <w:sz w:val="24"/>
          <w:szCs w:val="24"/>
          <w:lang w:val="en-US"/>
        </w:rPr>
        <w:t>mail</w:t>
      </w:r>
      <w:r w:rsidRPr="003B7F5D">
        <w:rPr>
          <w:rFonts w:ascii="Times New Roman" w:eastAsia="Calibri" w:hAnsi="Times New Roman" w:cs="Times New Roman"/>
          <w:sz w:val="24"/>
          <w:szCs w:val="24"/>
        </w:rPr>
        <w:t xml:space="preserve">: </w:t>
      </w:r>
      <w:proofErr w:type="spellStart"/>
      <w:r w:rsidRPr="003B7F5D">
        <w:rPr>
          <w:rFonts w:ascii="Times New Roman" w:hAnsi="Times New Roman" w:cs="Times New Roman"/>
          <w:sz w:val="24"/>
          <w:szCs w:val="24"/>
          <w:lang w:val="en-US"/>
        </w:rPr>
        <w:t>kolosok</w:t>
      </w:r>
      <w:proofErr w:type="spellEnd"/>
      <w:r w:rsidRPr="003B7F5D">
        <w:rPr>
          <w:rFonts w:ascii="Times New Roman" w:hAnsi="Times New Roman" w:cs="Times New Roman"/>
          <w:sz w:val="24"/>
          <w:szCs w:val="24"/>
        </w:rPr>
        <w:t>.</w:t>
      </w:r>
      <w:proofErr w:type="spellStart"/>
      <w:r w:rsidRPr="003B7F5D">
        <w:rPr>
          <w:rFonts w:ascii="Times New Roman" w:hAnsi="Times New Roman" w:cs="Times New Roman"/>
          <w:sz w:val="24"/>
          <w:szCs w:val="24"/>
          <w:lang w:val="en-US"/>
        </w:rPr>
        <w:t>skvorcovo</w:t>
      </w:r>
      <w:proofErr w:type="spellEnd"/>
      <w:r w:rsidRPr="003B7F5D">
        <w:rPr>
          <w:rFonts w:ascii="Times New Roman" w:hAnsi="Times New Roman" w:cs="Times New Roman"/>
          <w:sz w:val="24"/>
          <w:szCs w:val="24"/>
        </w:rPr>
        <w:t>@</w:t>
      </w:r>
      <w:r w:rsidRPr="003B7F5D">
        <w:rPr>
          <w:rFonts w:ascii="Times New Roman" w:hAnsi="Times New Roman" w:cs="Times New Roman"/>
          <w:sz w:val="24"/>
          <w:szCs w:val="24"/>
          <w:lang w:val="en-US"/>
        </w:rPr>
        <w:t>mail</w:t>
      </w:r>
      <w:r w:rsidRPr="003B7F5D">
        <w:rPr>
          <w:rFonts w:ascii="Times New Roman" w:hAnsi="Times New Roman" w:cs="Times New Roman"/>
          <w:sz w:val="24"/>
          <w:szCs w:val="24"/>
        </w:rPr>
        <w:t>.</w:t>
      </w:r>
      <w:proofErr w:type="spellStart"/>
      <w:r w:rsidRPr="003B7F5D">
        <w:rPr>
          <w:rFonts w:ascii="Times New Roman" w:hAnsi="Times New Roman" w:cs="Times New Roman"/>
          <w:sz w:val="24"/>
          <w:szCs w:val="24"/>
          <w:lang w:val="en-US"/>
        </w:rPr>
        <w:t>ru</w:t>
      </w:r>
      <w:proofErr w:type="spellEnd"/>
    </w:p>
    <w:p w:rsidR="003B7F5D" w:rsidRPr="003B7F5D" w:rsidRDefault="003B7F5D" w:rsidP="003B7F5D">
      <w:pPr>
        <w:spacing w:after="0" w:line="240" w:lineRule="auto"/>
        <w:rPr>
          <w:rFonts w:ascii="Times New Roman" w:eastAsiaTheme="minorEastAsia" w:hAnsi="Times New Roman" w:cs="Times New Roman"/>
          <w:sz w:val="28"/>
          <w:szCs w:val="28"/>
          <w:lang w:eastAsia="ru-RU"/>
        </w:rPr>
      </w:pPr>
    </w:p>
    <w:p w:rsidR="003B7F5D" w:rsidRPr="003B7F5D" w:rsidRDefault="003B7F5D" w:rsidP="003B7F5D">
      <w:pPr>
        <w:spacing w:after="0" w:line="240" w:lineRule="auto"/>
        <w:rPr>
          <w:rFonts w:ascii="Times New Roman" w:eastAsiaTheme="minorEastAsia" w:hAnsi="Times New Roman" w:cs="Times New Roman"/>
          <w:sz w:val="28"/>
          <w:szCs w:val="28"/>
          <w:lang w:eastAsia="ru-RU"/>
        </w:rPr>
      </w:pP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p>
    <w:p w:rsidR="003B7F5D" w:rsidRPr="003B7F5D" w:rsidRDefault="003B7F5D" w:rsidP="003B7F5D">
      <w:pPr>
        <w:spacing w:after="0" w:line="240" w:lineRule="auto"/>
        <w:rPr>
          <w:rFonts w:ascii="Times New Roman" w:eastAsiaTheme="minorEastAsia" w:hAnsi="Times New Roman" w:cs="Times New Roman"/>
          <w:b/>
          <w:sz w:val="24"/>
          <w:szCs w:val="24"/>
          <w:lang w:eastAsia="ru-RU"/>
        </w:rPr>
      </w:pPr>
      <w:r w:rsidRPr="003B7F5D">
        <w:rPr>
          <w:rFonts w:ascii="Times New Roman" w:eastAsiaTheme="minorEastAsia" w:hAnsi="Times New Roman" w:cs="Times New Roman"/>
          <w:sz w:val="24"/>
          <w:szCs w:val="24"/>
          <w:lang w:eastAsia="ru-RU"/>
        </w:rPr>
        <w:t xml:space="preserve">ПРИНЯТО: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УТВЕРЖДЕНО:</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Педагогическим советом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приказом МБДОУ </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МБДОУ  «Детский сад «Колосок»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«Детский сад «Колосок»</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с. </w:t>
      </w:r>
      <w:proofErr w:type="spellStart"/>
      <w:r w:rsidRPr="003B7F5D">
        <w:rPr>
          <w:rFonts w:ascii="Times New Roman" w:eastAsiaTheme="minorEastAsia" w:hAnsi="Times New Roman" w:cs="Times New Roman"/>
          <w:sz w:val="24"/>
          <w:szCs w:val="24"/>
          <w:lang w:eastAsia="ru-RU"/>
        </w:rPr>
        <w:t>Скворцово</w:t>
      </w:r>
      <w:proofErr w:type="spellEnd"/>
      <w:r w:rsidRPr="003B7F5D">
        <w:rPr>
          <w:rFonts w:ascii="Times New Roman" w:eastAsiaTheme="minorEastAsia" w:hAnsi="Times New Roman" w:cs="Times New Roman"/>
          <w:sz w:val="24"/>
          <w:szCs w:val="24"/>
          <w:lang w:eastAsia="ru-RU"/>
        </w:rPr>
        <w:t xml:space="preserve">»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с. </w:t>
      </w:r>
      <w:proofErr w:type="spellStart"/>
      <w:r w:rsidRPr="003B7F5D">
        <w:rPr>
          <w:rFonts w:ascii="Times New Roman" w:eastAsiaTheme="minorEastAsia" w:hAnsi="Times New Roman" w:cs="Times New Roman"/>
          <w:sz w:val="24"/>
          <w:szCs w:val="24"/>
          <w:lang w:eastAsia="ru-RU"/>
        </w:rPr>
        <w:t>Скворцово</w:t>
      </w:r>
      <w:proofErr w:type="spellEnd"/>
      <w:r w:rsidRPr="003B7F5D">
        <w:rPr>
          <w:rFonts w:ascii="Times New Roman" w:eastAsiaTheme="minorEastAsia" w:hAnsi="Times New Roman" w:cs="Times New Roman"/>
          <w:sz w:val="24"/>
          <w:szCs w:val="24"/>
          <w:lang w:eastAsia="ru-RU"/>
        </w:rPr>
        <w:t xml:space="preserve">»                                                    (протокол от ______20_____г. №____)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«___» _______201___ г. №____</w:t>
      </w:r>
    </w:p>
    <w:p w:rsidR="003B7F5D" w:rsidRPr="003B7F5D" w:rsidRDefault="003B7F5D" w:rsidP="003B7F5D">
      <w:pPr>
        <w:spacing w:line="240" w:lineRule="auto"/>
        <w:jc w:val="center"/>
        <w:rPr>
          <w:rFonts w:ascii="Times New Roman" w:eastAsiaTheme="minorEastAsia" w:hAnsi="Times New Roman" w:cs="Times New Roman"/>
          <w:b/>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b/>
          <w:sz w:val="28"/>
          <w:szCs w:val="28"/>
          <w:lang w:eastAsia="ru-RU"/>
        </w:rPr>
      </w:pPr>
    </w:p>
    <w:p w:rsidR="003B7F5D" w:rsidRPr="003B7F5D" w:rsidRDefault="003B7F5D" w:rsidP="003B7F5D">
      <w:pPr>
        <w:spacing w:line="240" w:lineRule="auto"/>
        <w:jc w:val="center"/>
        <w:rPr>
          <w:rFonts w:ascii="Times New Roman" w:eastAsiaTheme="minorEastAsia" w:hAnsi="Times New Roman" w:cs="Times New Roman"/>
          <w:b/>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Рабочая программа </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образовательной деятельности </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в группе раннего возраста</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общеразвивающей направленности</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2-3 года</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на 2019/ 2020 учебный год </w:t>
      </w:r>
    </w:p>
    <w:p w:rsidR="003B7F5D" w:rsidRPr="003B7F5D" w:rsidRDefault="003B7F5D" w:rsidP="003B7F5D">
      <w:pPr>
        <w:spacing w:line="240" w:lineRule="auto"/>
        <w:jc w:val="center"/>
        <w:rPr>
          <w:rFonts w:ascii="Times New Roman" w:eastAsiaTheme="minorEastAsia" w:hAnsi="Times New Roman" w:cs="Times New Roman"/>
          <w:sz w:val="28"/>
          <w:szCs w:val="28"/>
          <w:lang w:eastAsia="ru-RU"/>
        </w:rPr>
      </w:pPr>
      <w:r w:rsidRPr="003B7F5D">
        <w:rPr>
          <w:rFonts w:ascii="Times New Roman" w:eastAsiaTheme="minorEastAsia" w:hAnsi="Times New Roman" w:cs="Times New Roman"/>
          <w:sz w:val="28"/>
          <w:szCs w:val="28"/>
          <w:lang w:eastAsia="ru-RU"/>
        </w:rPr>
        <w:t xml:space="preserve">                </w:t>
      </w:r>
    </w:p>
    <w:p w:rsidR="003B7F5D" w:rsidRPr="003B7F5D" w:rsidRDefault="003B7F5D" w:rsidP="003B7F5D">
      <w:pPr>
        <w:spacing w:line="240" w:lineRule="auto"/>
        <w:rPr>
          <w:rFonts w:ascii="Times New Roman" w:eastAsiaTheme="minorEastAsia" w:hAnsi="Times New Roman" w:cs="Times New Roman"/>
          <w:sz w:val="28"/>
          <w:szCs w:val="28"/>
          <w:lang w:eastAsia="ru-RU"/>
        </w:rPr>
      </w:pPr>
    </w:p>
    <w:p w:rsidR="003B7F5D" w:rsidRPr="003B7F5D" w:rsidRDefault="003B7F5D" w:rsidP="003B7F5D">
      <w:pPr>
        <w:spacing w:line="240" w:lineRule="auto"/>
        <w:jc w:val="center"/>
        <w:rPr>
          <w:rFonts w:ascii="Times New Roman" w:eastAsiaTheme="minorEastAsia" w:hAnsi="Times New Roman" w:cs="Times New Roman"/>
          <w:sz w:val="28"/>
          <w:szCs w:val="28"/>
          <w:lang w:eastAsia="ru-RU"/>
        </w:rPr>
      </w:pP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Составители:</w:t>
      </w: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воспитатель: Галушка Т.В.  </w:t>
      </w: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воспитатель: </w:t>
      </w:r>
      <w:proofErr w:type="spellStart"/>
      <w:r w:rsidRPr="003B7F5D">
        <w:rPr>
          <w:rFonts w:ascii="Times New Roman" w:eastAsiaTheme="minorEastAsia" w:hAnsi="Times New Roman" w:cs="Times New Roman"/>
          <w:sz w:val="24"/>
          <w:szCs w:val="24"/>
          <w:lang w:eastAsia="ru-RU"/>
        </w:rPr>
        <w:t>Бирючкова</w:t>
      </w:r>
      <w:proofErr w:type="spellEnd"/>
      <w:r w:rsidRPr="003B7F5D">
        <w:rPr>
          <w:rFonts w:ascii="Times New Roman" w:eastAsiaTheme="minorEastAsia" w:hAnsi="Times New Roman" w:cs="Times New Roman"/>
          <w:sz w:val="24"/>
          <w:szCs w:val="24"/>
          <w:lang w:eastAsia="ru-RU"/>
        </w:rPr>
        <w:t xml:space="preserve"> М.Е.     </w:t>
      </w:r>
    </w:p>
    <w:p w:rsidR="003B7F5D" w:rsidRPr="003B7F5D" w:rsidRDefault="003B7F5D" w:rsidP="003B7F5D">
      <w:pPr>
        <w:spacing w:line="240" w:lineRule="auto"/>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с. </w:t>
      </w:r>
      <w:proofErr w:type="spellStart"/>
      <w:r w:rsidRPr="003B7F5D">
        <w:rPr>
          <w:rFonts w:ascii="Times New Roman" w:eastAsiaTheme="minorEastAsia" w:hAnsi="Times New Roman" w:cs="Times New Roman"/>
          <w:sz w:val="24"/>
          <w:szCs w:val="24"/>
          <w:lang w:eastAsia="ru-RU"/>
        </w:rPr>
        <w:t>Скворцово</w:t>
      </w:r>
      <w:proofErr w:type="spellEnd"/>
      <w:r w:rsidRPr="003B7F5D">
        <w:rPr>
          <w:rFonts w:ascii="Times New Roman" w:eastAsiaTheme="minorEastAsia" w:hAnsi="Times New Roman" w:cs="Times New Roman"/>
          <w:sz w:val="24"/>
          <w:szCs w:val="24"/>
          <w:lang w:eastAsia="ru-RU"/>
        </w:rPr>
        <w:t>, 2019г.</w:t>
      </w:r>
    </w:p>
    <w:p w:rsidR="00EF34CC" w:rsidRPr="003B7F5D" w:rsidRDefault="00EF34CC" w:rsidP="003B7F5D">
      <w:pPr>
        <w:spacing w:line="240" w:lineRule="auto"/>
        <w:jc w:val="center"/>
        <w:rPr>
          <w:rFonts w:ascii="Times New Roman" w:eastAsiaTheme="minorEastAsia" w:hAnsi="Times New Roman" w:cs="Times New Roman"/>
          <w:b/>
          <w:sz w:val="24"/>
          <w:szCs w:val="24"/>
          <w:lang w:eastAsia="ru-RU"/>
        </w:rPr>
      </w:pPr>
      <w:r w:rsidRPr="003B7F5D">
        <w:rPr>
          <w:rFonts w:ascii="Times New Roman" w:hAnsi="Times New Roman" w:cs="Times New Roman"/>
          <w:b/>
          <w:sz w:val="24"/>
          <w:szCs w:val="24"/>
        </w:rPr>
        <w:lastRenderedPageBreak/>
        <w:t>Содержание</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w:t>
      </w:r>
      <w:r w:rsidRPr="003F44E7">
        <w:rPr>
          <w:rFonts w:ascii="Times New Roman" w:hAnsi="Times New Roman" w:cs="Times New Roman"/>
          <w:b/>
          <w:sz w:val="24"/>
          <w:szCs w:val="24"/>
        </w:rPr>
        <w:t>. Целевой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1.1. Пояснительная записка</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AC7059" w:rsidRPr="003F44E7">
        <w:rPr>
          <w:rFonts w:ascii="Times New Roman" w:hAnsi="Times New Roman" w:cs="Times New Roman"/>
          <w:sz w:val="24"/>
          <w:szCs w:val="24"/>
        </w:rPr>
        <w:t>-----3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1.2. Цели и задачи Рабочей программы</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920D27">
        <w:rPr>
          <w:rFonts w:ascii="Times New Roman" w:hAnsi="Times New Roman" w:cs="Times New Roman"/>
          <w:sz w:val="24"/>
          <w:szCs w:val="24"/>
        </w:rPr>
        <w:t>------4</w:t>
      </w:r>
      <w:r w:rsidR="00AC7059" w:rsidRPr="003F44E7">
        <w:rPr>
          <w:rFonts w:ascii="Times New Roman" w:hAnsi="Times New Roman" w:cs="Times New Roman"/>
          <w:sz w:val="24"/>
          <w:szCs w:val="24"/>
        </w:rPr>
        <w:t xml:space="preserve"> </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1.3. Программные задачи по образовательным областям</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AC7059" w:rsidRPr="003F44E7">
        <w:rPr>
          <w:rFonts w:ascii="Times New Roman" w:hAnsi="Times New Roman" w:cs="Times New Roman"/>
          <w:sz w:val="24"/>
          <w:szCs w:val="24"/>
        </w:rPr>
        <w:t>------4</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1.3.1. Образовательная область «Социально-коммуникативное развитие»</w:t>
      </w:r>
      <w:r w:rsidR="003146A1">
        <w:rPr>
          <w:rFonts w:ascii="Times New Roman" w:hAnsi="Times New Roman" w:cs="Times New Roman"/>
          <w:sz w:val="24"/>
          <w:szCs w:val="24"/>
        </w:rPr>
        <w:t>-----------------</w:t>
      </w:r>
      <w:r w:rsidR="00AC7059" w:rsidRPr="003F44E7">
        <w:rPr>
          <w:rFonts w:ascii="Times New Roman" w:hAnsi="Times New Roman" w:cs="Times New Roman"/>
          <w:sz w:val="24"/>
          <w:szCs w:val="24"/>
        </w:rPr>
        <w:t>----4</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1.3.2</w:t>
      </w:r>
      <w:r w:rsidR="00EF34CC" w:rsidRPr="003F44E7">
        <w:rPr>
          <w:rFonts w:ascii="Times New Roman" w:hAnsi="Times New Roman" w:cs="Times New Roman"/>
          <w:sz w:val="24"/>
          <w:szCs w:val="24"/>
        </w:rPr>
        <w:t>. Образовательная область «Познавательная область»</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5</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1.3.3</w:t>
      </w:r>
      <w:r w:rsidR="00EF34CC" w:rsidRPr="003F44E7">
        <w:rPr>
          <w:rFonts w:ascii="Times New Roman" w:hAnsi="Times New Roman" w:cs="Times New Roman"/>
          <w:sz w:val="24"/>
          <w:szCs w:val="24"/>
        </w:rPr>
        <w:t>. Образовательная область «Речевое развитие»</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-6</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1.3.4</w:t>
      </w:r>
      <w:r w:rsidR="00EF34CC" w:rsidRPr="003F44E7">
        <w:rPr>
          <w:rFonts w:ascii="Times New Roman" w:hAnsi="Times New Roman" w:cs="Times New Roman"/>
          <w:sz w:val="24"/>
          <w:szCs w:val="24"/>
        </w:rPr>
        <w:t>. Образовательная область «Художественно-эстетическое развитие»</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--7</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1.3.5</w:t>
      </w:r>
      <w:r w:rsidR="00EF34CC" w:rsidRPr="003F44E7">
        <w:rPr>
          <w:rFonts w:ascii="Times New Roman" w:hAnsi="Times New Roman" w:cs="Times New Roman"/>
          <w:sz w:val="24"/>
          <w:szCs w:val="24"/>
        </w:rPr>
        <w:t>. Образовательная область «Физическое развитие»</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8</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1.4. Возрастные и индивидуальные особенности детей группы раннего возраста (2-3 лет)</w:t>
      </w:r>
      <w:r w:rsidR="00852CA4" w:rsidRPr="003F44E7">
        <w:rPr>
          <w:rFonts w:ascii="Times New Roman" w:hAnsi="Times New Roman" w:cs="Times New Roman"/>
          <w:sz w:val="24"/>
          <w:szCs w:val="24"/>
        </w:rPr>
        <w:t>-9</w:t>
      </w:r>
    </w:p>
    <w:p w:rsidR="003146A1" w:rsidRPr="003F44E7" w:rsidRDefault="00EF34CC" w:rsidP="003146A1">
      <w:pPr>
        <w:ind w:right="-737"/>
        <w:jc w:val="both"/>
        <w:rPr>
          <w:rFonts w:ascii="Times New Roman" w:hAnsi="Times New Roman" w:cs="Times New Roman"/>
          <w:sz w:val="24"/>
          <w:szCs w:val="24"/>
        </w:rPr>
      </w:pPr>
      <w:r w:rsidRPr="003F44E7">
        <w:rPr>
          <w:rFonts w:ascii="Times New Roman" w:hAnsi="Times New Roman" w:cs="Times New Roman"/>
          <w:sz w:val="24"/>
          <w:szCs w:val="24"/>
        </w:rPr>
        <w:t>1.5. Планируемые результаты освоения Программы (в виде целевых ориентиров)</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---10</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II</w:t>
      </w:r>
      <w:r w:rsidRPr="003F44E7">
        <w:rPr>
          <w:rFonts w:ascii="Times New Roman" w:hAnsi="Times New Roman" w:cs="Times New Roman"/>
          <w:b/>
          <w:sz w:val="24"/>
          <w:szCs w:val="24"/>
        </w:rPr>
        <w:t>. Содержательный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2.1.1.</w:t>
      </w:r>
      <w:r w:rsidRPr="003F44E7">
        <w:t xml:space="preserve"> </w:t>
      </w:r>
      <w:r w:rsidRPr="003F44E7">
        <w:rPr>
          <w:rFonts w:ascii="Times New Roman" w:hAnsi="Times New Roman" w:cs="Times New Roman"/>
          <w:sz w:val="24"/>
          <w:szCs w:val="24"/>
        </w:rPr>
        <w:t>Образовательная область «Социально-коммуникативное развитие»</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----12</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2.1.2. Образовательная область «Познавательная область»</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------14</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2.1.3. Образовательная область «Речевое развитие»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---16</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2.1.4. Образовательная область «Художественно-эстетическое развитие»</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-----18</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2.1.5. Образовательная область «Физическое развитие»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---20</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2.2. Комплексно-тематическое планирование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--------21</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III</w:t>
      </w:r>
      <w:r w:rsidRPr="003F44E7">
        <w:rPr>
          <w:rFonts w:ascii="Times New Roman" w:hAnsi="Times New Roman" w:cs="Times New Roman"/>
          <w:b/>
          <w:sz w:val="24"/>
          <w:szCs w:val="24"/>
        </w:rPr>
        <w:t>. Организационный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sidR="003146A1">
        <w:rPr>
          <w:rFonts w:ascii="Times New Roman" w:hAnsi="Times New Roman" w:cs="Times New Roman"/>
          <w:sz w:val="24"/>
          <w:szCs w:val="24"/>
        </w:rPr>
        <w:t>----</w:t>
      </w:r>
      <w:r w:rsidR="001D45DB">
        <w:rPr>
          <w:rFonts w:ascii="Times New Roman" w:hAnsi="Times New Roman" w:cs="Times New Roman"/>
          <w:sz w:val="24"/>
          <w:szCs w:val="24"/>
        </w:rPr>
        <w:t>--29</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3.2. Режим дня</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------------32</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3.3. Расписание НОД</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3.4. Структура образовательного года</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3.5. Специфика организации и содержание</w:t>
      </w:r>
      <w:r w:rsidR="00E35810" w:rsidRPr="003F44E7">
        <w:rPr>
          <w:rFonts w:ascii="Times New Roman" w:hAnsi="Times New Roman" w:cs="Times New Roman"/>
          <w:sz w:val="24"/>
          <w:szCs w:val="24"/>
        </w:rPr>
        <w:t xml:space="preserve"> традиционных событий, праздников мероприятий</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-----34</w:t>
      </w:r>
    </w:p>
    <w:p w:rsidR="00E35810" w:rsidRPr="003F44E7" w:rsidRDefault="00E35810" w:rsidP="00EF34CC">
      <w:pPr>
        <w:jc w:val="both"/>
        <w:rPr>
          <w:rFonts w:ascii="Times New Roman" w:hAnsi="Times New Roman" w:cs="Times New Roman"/>
          <w:sz w:val="24"/>
          <w:szCs w:val="24"/>
        </w:rPr>
      </w:pPr>
      <w:r w:rsidRPr="003F44E7">
        <w:rPr>
          <w:rFonts w:ascii="Times New Roman" w:hAnsi="Times New Roman" w:cs="Times New Roman"/>
          <w:sz w:val="24"/>
          <w:szCs w:val="24"/>
        </w:rPr>
        <w:t>3.6. Особенности взаимодействия с семьями воспитанников</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-----35</w:t>
      </w:r>
    </w:p>
    <w:p w:rsidR="00C03D31" w:rsidRPr="003F44E7" w:rsidRDefault="00E35810" w:rsidP="000F7E81">
      <w:pPr>
        <w:jc w:val="both"/>
        <w:rPr>
          <w:rFonts w:ascii="Times New Roman" w:hAnsi="Times New Roman" w:cs="Times New Roman"/>
          <w:sz w:val="24"/>
          <w:szCs w:val="24"/>
        </w:rPr>
      </w:pPr>
      <w:r w:rsidRPr="003F44E7">
        <w:rPr>
          <w:rFonts w:ascii="Times New Roman" w:hAnsi="Times New Roman" w:cs="Times New Roman"/>
          <w:sz w:val="24"/>
          <w:szCs w:val="24"/>
        </w:rPr>
        <w:t>3.7. Особенности организации развивающей среды группы</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-----------39</w:t>
      </w:r>
    </w:p>
    <w:p w:rsidR="00E35810" w:rsidRDefault="00E35810"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E35810">
        <w:rPr>
          <w:rFonts w:ascii="Times New Roman" w:hAnsi="Times New Roman" w:cs="Times New Roman"/>
          <w:b/>
          <w:sz w:val="24"/>
          <w:szCs w:val="24"/>
        </w:rPr>
        <w:t xml:space="preserve">. </w:t>
      </w:r>
      <w:r>
        <w:rPr>
          <w:rFonts w:ascii="Times New Roman" w:hAnsi="Times New Roman" w:cs="Times New Roman"/>
          <w:b/>
          <w:sz w:val="24"/>
          <w:szCs w:val="24"/>
        </w:rPr>
        <w:t>Целевой раздел</w:t>
      </w:r>
    </w:p>
    <w:p w:rsidR="00E35810" w:rsidRDefault="00E35810"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35810" w:rsidRDefault="00E35810"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образовательной деятельности в группе раннего возраста общера</w:t>
      </w:r>
      <w:r w:rsidR="003146A1">
        <w:rPr>
          <w:rFonts w:ascii="Times New Roman" w:hAnsi="Times New Roman" w:cs="Times New Roman"/>
          <w:sz w:val="24"/>
          <w:szCs w:val="24"/>
        </w:rPr>
        <w:t>звивающей направленности на 2019-2020</w:t>
      </w:r>
      <w:r>
        <w:rPr>
          <w:rFonts w:ascii="Times New Roman" w:hAnsi="Times New Roman" w:cs="Times New Roman"/>
          <w:sz w:val="24"/>
          <w:szCs w:val="24"/>
        </w:rPr>
        <w:t xml:space="preserve"> учебный год (далее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«Колосок» с. Скворцово Симферопольского района Республики Крым (далее Программа) с учетом Примерной общеобразовательной  программы дошкольного образования «От рождения до школы» / Под.</w:t>
      </w:r>
      <w:proofErr w:type="gramEnd"/>
      <w:r>
        <w:rPr>
          <w:rFonts w:ascii="Times New Roman" w:hAnsi="Times New Roman" w:cs="Times New Roman"/>
          <w:sz w:val="24"/>
          <w:szCs w:val="24"/>
        </w:rPr>
        <w:t xml:space="preserve"> Ред. Н.Е. Вераксы, Т. С. Комаровой, М. А. </w:t>
      </w:r>
      <w:r w:rsidR="00A2281C">
        <w:rPr>
          <w:rFonts w:ascii="Times New Roman" w:hAnsi="Times New Roman" w:cs="Times New Roman"/>
          <w:sz w:val="24"/>
          <w:szCs w:val="24"/>
        </w:rPr>
        <w:t>Васильевой</w:t>
      </w:r>
      <w:r w:rsidR="00300384">
        <w:rPr>
          <w:rFonts w:ascii="Times New Roman" w:hAnsi="Times New Roman" w:cs="Times New Roman"/>
          <w:sz w:val="24"/>
          <w:szCs w:val="24"/>
        </w:rPr>
        <w:t xml:space="preserve">. – М.: МОЗАИКА – СИНТЕЗ, 2014. – 368 с. (далее от « Рождения до школы») и предусмотрена для организации образовательной деятельности с </w:t>
      </w:r>
      <w:r w:rsidR="00643AC7">
        <w:rPr>
          <w:rFonts w:ascii="Times New Roman" w:hAnsi="Times New Roman" w:cs="Times New Roman"/>
          <w:sz w:val="24"/>
          <w:szCs w:val="24"/>
        </w:rPr>
        <w:t>детьми в возрасте от 2 до 3 лет.</w:t>
      </w:r>
    </w:p>
    <w:p w:rsidR="00643AC7" w:rsidRPr="004E7A68" w:rsidRDefault="00643AC7" w:rsidP="00643AC7">
      <w:pPr>
        <w:spacing w:after="0" w:line="240" w:lineRule="auto"/>
        <w:ind w:firstLine="708"/>
        <w:jc w:val="both"/>
        <w:rPr>
          <w:rFonts w:ascii="Times New Roman" w:hAnsi="Times New Roman" w:cs="Times New Roman"/>
          <w:sz w:val="24"/>
          <w:szCs w:val="24"/>
        </w:rPr>
      </w:pPr>
      <w:r w:rsidRPr="004E7A68">
        <w:rPr>
          <w:rFonts w:ascii="Times New Roman" w:hAnsi="Times New Roman" w:cs="Times New Roman"/>
          <w:sz w:val="24"/>
          <w:szCs w:val="24"/>
        </w:rPr>
        <w:t xml:space="preserve">Вариативная часть программы построена с учетом: </w:t>
      </w:r>
    </w:p>
    <w:p w:rsidR="00643AC7" w:rsidRPr="00643AC7" w:rsidRDefault="00643AC7" w:rsidP="00643AC7">
      <w:pPr>
        <w:spacing w:after="0" w:line="240" w:lineRule="auto"/>
        <w:ind w:firstLine="567"/>
        <w:jc w:val="both"/>
        <w:rPr>
          <w:rFonts w:ascii="Times New Roman" w:hAnsi="Times New Roman" w:cs="Times New Roman"/>
          <w:sz w:val="24"/>
          <w:szCs w:val="24"/>
          <w:lang w:eastAsia="ru-RU"/>
        </w:rPr>
      </w:pPr>
      <w:r w:rsidRPr="00643AC7">
        <w:rPr>
          <w:rFonts w:ascii="Times New Roman" w:hAnsi="Times New Roman" w:cs="Times New Roman"/>
          <w:sz w:val="24"/>
          <w:szCs w:val="24"/>
          <w:lang w:eastAsia="ru-RU"/>
        </w:rPr>
        <w:t>1. «Основы безопасности детей дошкольного возраста». Н.</w:t>
      </w:r>
      <w:r w:rsidR="00645BE5">
        <w:rPr>
          <w:rFonts w:ascii="Times New Roman" w:hAnsi="Times New Roman" w:cs="Times New Roman"/>
          <w:sz w:val="24"/>
          <w:szCs w:val="24"/>
          <w:lang w:eastAsia="ru-RU"/>
        </w:rPr>
        <w:t xml:space="preserve"> </w:t>
      </w:r>
      <w:r w:rsidRPr="00643AC7">
        <w:rPr>
          <w:rFonts w:ascii="Times New Roman" w:hAnsi="Times New Roman" w:cs="Times New Roman"/>
          <w:sz w:val="24"/>
          <w:szCs w:val="24"/>
          <w:lang w:eastAsia="ru-RU"/>
        </w:rPr>
        <w:t>Н.</w:t>
      </w:r>
      <w:r w:rsidR="00645BE5">
        <w:rPr>
          <w:rFonts w:ascii="Times New Roman" w:hAnsi="Times New Roman" w:cs="Times New Roman"/>
          <w:sz w:val="24"/>
          <w:szCs w:val="24"/>
          <w:lang w:eastAsia="ru-RU"/>
        </w:rPr>
        <w:t xml:space="preserve"> </w:t>
      </w:r>
      <w:r w:rsidRPr="00643AC7">
        <w:rPr>
          <w:rFonts w:ascii="Times New Roman" w:hAnsi="Times New Roman" w:cs="Times New Roman"/>
          <w:sz w:val="24"/>
          <w:szCs w:val="24"/>
          <w:lang w:eastAsia="ru-RU"/>
        </w:rPr>
        <w:t xml:space="preserve">Авдеева, О.Л. Князева, Р. Б. </w:t>
      </w:r>
      <w:proofErr w:type="spellStart"/>
      <w:r w:rsidRPr="00643AC7">
        <w:rPr>
          <w:rFonts w:ascii="Times New Roman" w:hAnsi="Times New Roman" w:cs="Times New Roman"/>
          <w:sz w:val="24"/>
          <w:szCs w:val="24"/>
          <w:lang w:eastAsia="ru-RU"/>
        </w:rPr>
        <w:t>Стёркина</w:t>
      </w:r>
      <w:proofErr w:type="spellEnd"/>
    </w:p>
    <w:p w:rsidR="00643AC7" w:rsidRPr="00643AC7" w:rsidRDefault="00643AC7" w:rsidP="00643AC7">
      <w:pPr>
        <w:spacing w:after="0" w:line="240" w:lineRule="auto"/>
        <w:ind w:firstLine="567"/>
        <w:jc w:val="both"/>
        <w:rPr>
          <w:rFonts w:ascii="Times New Roman" w:hAnsi="Times New Roman" w:cs="Times New Roman"/>
          <w:sz w:val="24"/>
          <w:szCs w:val="24"/>
          <w:lang w:eastAsia="ru-RU"/>
        </w:rPr>
      </w:pPr>
      <w:r w:rsidRPr="00643AC7">
        <w:rPr>
          <w:rFonts w:ascii="Times New Roman" w:hAnsi="Times New Roman" w:cs="Times New Roman"/>
          <w:sz w:val="24"/>
          <w:szCs w:val="24"/>
          <w:lang w:eastAsia="ru-RU"/>
        </w:rPr>
        <w:t>2. «Мир растений</w:t>
      </w:r>
      <w:bookmarkStart w:id="0" w:name="_GoBack"/>
      <w:bookmarkEnd w:id="0"/>
      <w:r w:rsidRPr="00643AC7">
        <w:rPr>
          <w:rFonts w:ascii="Times New Roman" w:hAnsi="Times New Roman" w:cs="Times New Roman"/>
          <w:sz w:val="24"/>
          <w:szCs w:val="24"/>
          <w:lang w:eastAsia="ru-RU"/>
        </w:rPr>
        <w:t>»  «Экологические наблюдения и эксперименты в детском саду» Иванова А.И.</w:t>
      </w:r>
    </w:p>
    <w:p w:rsidR="00643AC7" w:rsidRPr="00643AC7" w:rsidRDefault="00643AC7" w:rsidP="00643AC7">
      <w:pPr>
        <w:spacing w:after="0" w:line="240" w:lineRule="auto"/>
        <w:ind w:firstLine="567"/>
        <w:jc w:val="both"/>
        <w:rPr>
          <w:rFonts w:ascii="Times New Roman" w:hAnsi="Times New Roman" w:cs="Times New Roman"/>
          <w:sz w:val="24"/>
          <w:szCs w:val="24"/>
          <w:shd w:val="clear" w:color="auto" w:fill="FFFFFF"/>
          <w:lang w:eastAsia="zh-CN"/>
        </w:rPr>
      </w:pPr>
      <w:r w:rsidRPr="00643AC7">
        <w:rPr>
          <w:rFonts w:ascii="Times New Roman" w:hAnsi="Times New Roman" w:cs="Times New Roman"/>
          <w:sz w:val="24"/>
          <w:szCs w:val="24"/>
          <w:lang w:eastAsia="zh-CN"/>
        </w:rPr>
        <w:t xml:space="preserve">3. </w:t>
      </w:r>
      <w:r w:rsidRPr="00643AC7">
        <w:rPr>
          <w:rFonts w:ascii="Times New Roman" w:hAnsi="Times New Roman" w:cs="Times New Roman"/>
          <w:sz w:val="24"/>
          <w:szCs w:val="24"/>
          <w:shd w:val="clear" w:color="auto" w:fill="FFFFFF"/>
          <w:lang w:eastAsia="zh-CN"/>
        </w:rPr>
        <w:t>Прогр</w:t>
      </w:r>
      <w:r>
        <w:rPr>
          <w:rFonts w:ascii="Times New Roman" w:hAnsi="Times New Roman" w:cs="Times New Roman"/>
          <w:sz w:val="24"/>
          <w:szCs w:val="24"/>
          <w:shd w:val="clear" w:color="auto" w:fill="FFFFFF"/>
          <w:lang w:eastAsia="zh-CN"/>
        </w:rPr>
        <w:t>амма «Юный эколог» Автор: С.</w:t>
      </w:r>
      <w:r w:rsidR="004E7A68">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Н.</w:t>
      </w:r>
      <w:r w:rsidR="004E7A68">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Н</w:t>
      </w:r>
      <w:r w:rsidRPr="00643AC7">
        <w:rPr>
          <w:rFonts w:ascii="Times New Roman" w:hAnsi="Times New Roman" w:cs="Times New Roman"/>
          <w:sz w:val="24"/>
          <w:szCs w:val="24"/>
          <w:shd w:val="clear" w:color="auto" w:fill="FFFFFF"/>
          <w:lang w:eastAsia="zh-CN"/>
        </w:rPr>
        <w:t>иколаева</w:t>
      </w:r>
    </w:p>
    <w:p w:rsidR="00643AC7" w:rsidRPr="00643AC7" w:rsidRDefault="00643AC7" w:rsidP="00643AC7">
      <w:pPr>
        <w:spacing w:after="0" w:line="240" w:lineRule="auto"/>
        <w:ind w:firstLine="567"/>
        <w:jc w:val="both"/>
        <w:rPr>
          <w:rFonts w:ascii="Times New Roman" w:hAnsi="Times New Roman" w:cs="Times New Roman"/>
          <w:sz w:val="24"/>
          <w:szCs w:val="24"/>
          <w:shd w:val="clear" w:color="auto" w:fill="FFFFFF"/>
          <w:lang w:eastAsia="zh-CN"/>
        </w:rPr>
      </w:pPr>
      <w:r w:rsidRPr="00643AC7">
        <w:rPr>
          <w:rFonts w:ascii="Times New Roman" w:hAnsi="Times New Roman" w:cs="Times New Roman"/>
          <w:sz w:val="24"/>
          <w:szCs w:val="24"/>
          <w:shd w:val="clear" w:color="auto" w:fill="FFFFFF"/>
          <w:lang w:eastAsia="zh-CN"/>
        </w:rPr>
        <w:t xml:space="preserve">4. Программа «Конструирование   и художественный   труд   в   детском   саду» Автор: Л.В. </w:t>
      </w:r>
      <w:proofErr w:type="spellStart"/>
      <w:r w:rsidRPr="00643AC7">
        <w:rPr>
          <w:rFonts w:ascii="Times New Roman" w:hAnsi="Times New Roman" w:cs="Times New Roman"/>
          <w:sz w:val="24"/>
          <w:szCs w:val="24"/>
          <w:shd w:val="clear" w:color="auto" w:fill="FFFFFF"/>
          <w:lang w:eastAsia="zh-CN"/>
        </w:rPr>
        <w:t>Куцакова</w:t>
      </w:r>
      <w:proofErr w:type="spellEnd"/>
    </w:p>
    <w:p w:rsidR="00643AC7" w:rsidRPr="00643AC7" w:rsidRDefault="00920D27" w:rsidP="00643AC7">
      <w:pPr>
        <w:spacing w:after="0"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5</w:t>
      </w:r>
      <w:r w:rsidR="00643AC7" w:rsidRPr="00643AC7">
        <w:rPr>
          <w:rFonts w:ascii="Times New Roman" w:hAnsi="Times New Roman" w:cs="Times New Roman"/>
          <w:sz w:val="24"/>
          <w:szCs w:val="24"/>
          <w:shd w:val="clear" w:color="auto" w:fill="FFFFFF"/>
          <w:lang w:eastAsia="zh-CN"/>
        </w:rPr>
        <w:t>. «Художественный труд в детском саду» Автор: И.А. Лыкова</w:t>
      </w:r>
    </w:p>
    <w:p w:rsidR="00300384" w:rsidRDefault="00300384" w:rsidP="003B7F5D">
      <w:pPr>
        <w:spacing w:before="24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Данная программа разработана в соответствии со следующими нормативными документами:</w:t>
      </w:r>
    </w:p>
    <w:p w:rsidR="00300384"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29</w:t>
      </w:r>
      <w:r w:rsidR="00B1421B">
        <w:rPr>
          <w:rFonts w:ascii="Times New Roman" w:hAnsi="Times New Roman" w:cs="Times New Roman"/>
          <w:sz w:val="24"/>
          <w:szCs w:val="24"/>
        </w:rPr>
        <w:t>.12 2012 №273 –ФЗ «Об образовании в Российской Федерации»</w:t>
      </w:r>
      <w:r>
        <w:rPr>
          <w:rFonts w:ascii="Times New Roman" w:hAnsi="Times New Roman" w:cs="Times New Roman"/>
          <w:sz w:val="24"/>
          <w:szCs w:val="24"/>
        </w:rPr>
        <w:t xml:space="preserve"> (с дополнения</w:t>
      </w:r>
      <w:r w:rsidR="00643AC7">
        <w:rPr>
          <w:rFonts w:ascii="Times New Roman" w:hAnsi="Times New Roman" w:cs="Times New Roman"/>
          <w:sz w:val="24"/>
          <w:szCs w:val="24"/>
        </w:rPr>
        <w:t>м</w:t>
      </w:r>
      <w:r>
        <w:rPr>
          <w:rFonts w:ascii="Times New Roman" w:hAnsi="Times New Roman" w:cs="Times New Roman"/>
          <w:sz w:val="24"/>
          <w:szCs w:val="24"/>
        </w:rPr>
        <w:t>и и изменения</w:t>
      </w:r>
      <w:r w:rsidR="00643AC7">
        <w:rPr>
          <w:rFonts w:ascii="Times New Roman" w:hAnsi="Times New Roman" w:cs="Times New Roman"/>
          <w:sz w:val="24"/>
          <w:szCs w:val="24"/>
        </w:rPr>
        <w:t>м</w:t>
      </w:r>
      <w:r>
        <w:rPr>
          <w:rFonts w:ascii="Times New Roman" w:hAnsi="Times New Roman" w:cs="Times New Roman"/>
          <w:sz w:val="24"/>
          <w:szCs w:val="24"/>
        </w:rPr>
        <w:t>и</w:t>
      </w:r>
      <w:r w:rsidR="00643AC7">
        <w:rPr>
          <w:rFonts w:ascii="Times New Roman" w:hAnsi="Times New Roman" w:cs="Times New Roman"/>
          <w:sz w:val="24"/>
          <w:szCs w:val="24"/>
        </w:rPr>
        <w:t>)</w:t>
      </w:r>
      <w:r w:rsidR="00B1421B">
        <w:rPr>
          <w:rFonts w:ascii="Times New Roman" w:hAnsi="Times New Roman" w:cs="Times New Roman"/>
          <w:sz w:val="24"/>
          <w:szCs w:val="24"/>
        </w:rPr>
        <w:t>;</w:t>
      </w:r>
    </w:p>
    <w:p w:rsidR="00B1421B" w:rsidRDefault="00B1421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015EA0">
        <w:rPr>
          <w:rFonts w:ascii="Times New Roman" w:hAnsi="Times New Roman" w:cs="Times New Roman"/>
          <w:sz w:val="24"/>
          <w:szCs w:val="24"/>
        </w:rPr>
        <w:t xml:space="preserve"> </w:t>
      </w:r>
      <w:proofErr w:type="gramStart"/>
      <w:r w:rsidR="00015EA0">
        <w:rPr>
          <w:rFonts w:ascii="Times New Roman" w:hAnsi="Times New Roman" w:cs="Times New Roman"/>
          <w:sz w:val="24"/>
          <w:szCs w:val="24"/>
        </w:rPr>
        <w:t xml:space="preserve">( </w:t>
      </w:r>
      <w:proofErr w:type="gramEnd"/>
      <w:r w:rsidR="00015EA0">
        <w:rPr>
          <w:rFonts w:ascii="Times New Roman" w:hAnsi="Times New Roman" w:cs="Times New Roman"/>
          <w:sz w:val="24"/>
          <w:szCs w:val="24"/>
        </w:rPr>
        <w:t>с изменениями и дополнениями)</w:t>
      </w:r>
      <w:r>
        <w:rPr>
          <w:rFonts w:ascii="Times New Roman" w:hAnsi="Times New Roman" w:cs="Times New Roman"/>
          <w:sz w:val="24"/>
          <w:szCs w:val="24"/>
        </w:rPr>
        <w:t>;</w:t>
      </w:r>
    </w:p>
    <w:p w:rsidR="00B1421B"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B1421B">
        <w:rPr>
          <w:rFonts w:ascii="Times New Roman" w:hAnsi="Times New Roman" w:cs="Times New Roman"/>
          <w:sz w:val="24"/>
          <w:szCs w:val="24"/>
        </w:rPr>
        <w:t xml:space="preserve">риказ </w:t>
      </w:r>
      <w:proofErr w:type="spellStart"/>
      <w:r w:rsidR="00B1421B">
        <w:rPr>
          <w:rFonts w:ascii="Times New Roman" w:hAnsi="Times New Roman" w:cs="Times New Roman"/>
          <w:sz w:val="24"/>
          <w:szCs w:val="24"/>
        </w:rPr>
        <w:t>Минобрнауки</w:t>
      </w:r>
      <w:proofErr w:type="spellEnd"/>
      <w:r w:rsidR="00B1421B">
        <w:rPr>
          <w:rFonts w:ascii="Times New Roman" w:hAnsi="Times New Roman" w:cs="Times New Roman"/>
          <w:sz w:val="24"/>
          <w:szCs w:val="24"/>
        </w:rPr>
        <w:t xml:space="preserve"> России от 30.08.2013 </w:t>
      </w:r>
      <w:r w:rsidR="00075BD9">
        <w:rPr>
          <w:rFonts w:ascii="Times New Roman" w:hAnsi="Times New Roman" w:cs="Times New Roman"/>
          <w:sz w:val="24"/>
          <w:szCs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B3798">
        <w:rPr>
          <w:rFonts w:ascii="Times New Roman" w:hAnsi="Times New Roman" w:cs="Times New Roman"/>
          <w:sz w:val="24"/>
          <w:szCs w:val="24"/>
        </w:rPr>
        <w:t xml:space="preserve"> </w:t>
      </w:r>
      <w:r w:rsidR="001B3798" w:rsidRPr="00C1016A">
        <w:rPr>
          <w:rFonts w:ascii="Times New Roman" w:hAnsi="Times New Roman" w:cs="Times New Roman"/>
          <w:sz w:val="24"/>
          <w:szCs w:val="24"/>
        </w:rPr>
        <w:t>(</w:t>
      </w:r>
      <w:r w:rsidR="00A53C3B">
        <w:rPr>
          <w:rFonts w:ascii="Times New Roman" w:hAnsi="Times New Roman" w:cs="Times New Roman"/>
          <w:sz w:val="24"/>
          <w:szCs w:val="24"/>
        </w:rPr>
        <w:t xml:space="preserve">с </w:t>
      </w:r>
      <w:r w:rsidR="001B3798" w:rsidRPr="00C1016A">
        <w:rPr>
          <w:rFonts w:ascii="Times New Roman" w:hAnsi="Times New Roman" w:cs="Times New Roman"/>
          <w:sz w:val="24"/>
          <w:szCs w:val="24"/>
        </w:rPr>
        <w:t>изменения</w:t>
      </w:r>
      <w:r>
        <w:rPr>
          <w:rFonts w:ascii="Times New Roman" w:hAnsi="Times New Roman" w:cs="Times New Roman"/>
          <w:sz w:val="24"/>
          <w:szCs w:val="24"/>
        </w:rPr>
        <w:t xml:space="preserve">ми в ред.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w:t>
      </w:r>
      <w:r w:rsidR="001B3798" w:rsidRPr="00C1016A">
        <w:rPr>
          <w:rFonts w:ascii="Times New Roman" w:hAnsi="Times New Roman" w:cs="Times New Roman"/>
          <w:sz w:val="24"/>
          <w:szCs w:val="24"/>
        </w:rPr>
        <w:t xml:space="preserve"> от 21.01. 2019 г № 32)</w:t>
      </w:r>
      <w:r w:rsidR="00075BD9">
        <w:rPr>
          <w:rFonts w:ascii="Times New Roman" w:hAnsi="Times New Roman" w:cs="Times New Roman"/>
          <w:sz w:val="24"/>
          <w:szCs w:val="24"/>
        </w:rPr>
        <w:t>;</w:t>
      </w:r>
    </w:p>
    <w:p w:rsidR="00075BD9"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075BD9">
        <w:rPr>
          <w:rFonts w:ascii="Times New Roman" w:hAnsi="Times New Roman" w:cs="Times New Roman"/>
          <w:sz w:val="24"/>
          <w:szCs w:val="24"/>
        </w:rPr>
        <w:t>риказ Минобрнауки России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 xml:space="preserve"> (ред. от 21.01.2019 г.)</w:t>
      </w:r>
      <w:r w:rsidR="00075BD9">
        <w:rPr>
          <w:rFonts w:ascii="Times New Roman" w:hAnsi="Times New Roman" w:cs="Times New Roman"/>
          <w:sz w:val="24"/>
          <w:szCs w:val="24"/>
        </w:rPr>
        <w:t>;</w:t>
      </w:r>
    </w:p>
    <w:p w:rsidR="00075BD9" w:rsidRDefault="00A53C3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075BD9">
        <w:rPr>
          <w:rFonts w:ascii="Times New Roman" w:hAnsi="Times New Roman" w:cs="Times New Roman"/>
          <w:sz w:val="24"/>
          <w:szCs w:val="24"/>
        </w:rPr>
        <w:t>ормативные документы регионального и муниципального уровней.</w:t>
      </w:r>
    </w:p>
    <w:p w:rsidR="00920D27" w:rsidRDefault="00075BD9" w:rsidP="00920D27">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Устав учреждения: </w:t>
      </w:r>
      <w:r>
        <w:rPr>
          <w:rFonts w:ascii="Times New Roman" w:hAnsi="Times New Roman" w:cs="Times New Roman"/>
          <w:sz w:val="24"/>
          <w:szCs w:val="24"/>
        </w:rPr>
        <w:t>Муниципальное бюджетное дошкольное образовательное учреждение детский сад «Колосок» с. Скворцово» Симферопольского района Республики Крым.</w:t>
      </w:r>
    </w:p>
    <w:p w:rsidR="00920D27" w:rsidRDefault="00920D27" w:rsidP="00920D27">
      <w:pPr>
        <w:spacing w:before="240" w:line="240" w:lineRule="auto"/>
        <w:ind w:firstLine="567"/>
        <w:jc w:val="both"/>
        <w:rPr>
          <w:rFonts w:ascii="Times New Roman" w:hAnsi="Times New Roman" w:cs="Times New Roman"/>
          <w:sz w:val="24"/>
          <w:szCs w:val="24"/>
        </w:rPr>
      </w:pPr>
    </w:p>
    <w:p w:rsidR="00920D27" w:rsidRDefault="00920D27" w:rsidP="00920D27">
      <w:pPr>
        <w:spacing w:before="240" w:line="240" w:lineRule="auto"/>
        <w:ind w:firstLine="567"/>
        <w:jc w:val="both"/>
        <w:rPr>
          <w:rFonts w:ascii="Times New Roman" w:hAnsi="Times New Roman" w:cs="Times New Roman"/>
          <w:sz w:val="24"/>
          <w:szCs w:val="24"/>
        </w:rPr>
      </w:pPr>
    </w:p>
    <w:p w:rsidR="00075BD9" w:rsidRPr="00920D27" w:rsidRDefault="00075BD9" w:rsidP="00920D27">
      <w:pPr>
        <w:spacing w:before="24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1.2. Цели и задачи Рабочей программы</w:t>
      </w:r>
    </w:p>
    <w:p w:rsidR="000F7E81" w:rsidRPr="004E7A68" w:rsidRDefault="00075BD9"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Целями программы являются: </w:t>
      </w:r>
      <w:r>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в соответствии с возрастными и индивидуальными особенностями подготовки жизни в современном обществе к обучению в школе обеспечению безопасности жизнедеятельности дошкольника.</w:t>
      </w:r>
    </w:p>
    <w:p w:rsidR="00075BD9" w:rsidRPr="004E7A68" w:rsidRDefault="00075BD9"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b/>
          <w:sz w:val="24"/>
          <w:szCs w:val="24"/>
        </w:rPr>
        <w:t xml:space="preserve">Задачи: </w:t>
      </w:r>
    </w:p>
    <w:p w:rsidR="00BE479B" w:rsidRPr="004E7A68" w:rsidRDefault="00075BD9"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 xml:space="preserve">1. </w:t>
      </w:r>
      <w:r w:rsidR="004E7A68" w:rsidRPr="004E7A68">
        <w:rPr>
          <w:rFonts w:ascii="Times New Roman" w:eastAsia="Times New Roman" w:hAnsi="Times New Roman" w:cs="Times New Roman"/>
          <w:sz w:val="24"/>
          <w:szCs w:val="24"/>
          <w:lang w:eastAsia="ru-RU"/>
        </w:rPr>
        <w:t>Осуществлять комплексный подход к 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2E73F6" w:rsidRPr="004E7A68" w:rsidRDefault="002E73F6"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2.</w:t>
      </w:r>
      <w:r w:rsidR="00BE479B" w:rsidRPr="004E7A68">
        <w:rPr>
          <w:rFonts w:ascii="Times New Roman" w:eastAsia="Times New Roman" w:hAnsi="Times New Roman" w:cs="Times New Roman"/>
          <w:sz w:val="24"/>
          <w:szCs w:val="24"/>
          <w:lang w:eastAsia="ru-RU"/>
        </w:rPr>
        <w:t xml:space="preserve"> </w:t>
      </w:r>
      <w:r w:rsidR="004E7A68" w:rsidRPr="004E7A68">
        <w:rPr>
          <w:rFonts w:ascii="Times New Roman" w:eastAsia="Times New Roman" w:hAnsi="Times New Roman" w:cs="Times New Roman"/>
          <w:sz w:val="24"/>
          <w:szCs w:val="24"/>
          <w:lang w:eastAsia="ru-RU"/>
        </w:rPr>
        <w:t>Формировать нравственно-патриотические чувства детей дошкольного возраста через приобщение к истории и культуре родного края.</w:t>
      </w:r>
    </w:p>
    <w:p w:rsidR="002E73F6" w:rsidRDefault="002E73F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 Программные задачи по образовательным областям</w:t>
      </w:r>
    </w:p>
    <w:p w:rsidR="002E73F6" w:rsidRDefault="000F7E8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1.3.1</w:t>
      </w:r>
      <w:r w:rsidR="002E73F6">
        <w:rPr>
          <w:rFonts w:ascii="Times New Roman" w:hAnsi="Times New Roman" w:cs="Times New Roman"/>
          <w:b/>
          <w:sz w:val="24"/>
          <w:szCs w:val="24"/>
        </w:rPr>
        <w:t>. Образовательная область «Социально-коммуникативная область»</w:t>
      </w:r>
    </w:p>
    <w:p w:rsidR="002E73F6" w:rsidRDefault="002E73F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ребенка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взрослыми и сверстниками; становление самостоятельности, целенаправленности и </w:t>
      </w:r>
      <w:r w:rsidR="00C03D31">
        <w:rPr>
          <w:rFonts w:ascii="Times New Roman" w:hAnsi="Times New Roman" w:cs="Times New Roman"/>
          <w:sz w:val="24"/>
          <w:szCs w:val="24"/>
        </w:rPr>
        <w:t>само</w:t>
      </w:r>
      <w:r>
        <w:rPr>
          <w:rFonts w:ascii="Times New Roman" w:hAnsi="Times New Roman" w:cs="Times New Roman"/>
          <w:sz w:val="24"/>
          <w:szCs w:val="24"/>
        </w:rPr>
        <w:t>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E73F6" w:rsidRDefault="002E73F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2E73F6" w:rsidRDefault="002E73F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Социализация, развитие общения, нравственное воспитание. </w:t>
      </w:r>
      <w:r>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сверстников.</w:t>
      </w:r>
    </w:p>
    <w:p w:rsidR="002E73F6"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Ребенок в семье и обществе. </w:t>
      </w:r>
      <w:r>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Самообслуживание, самостоятельность, трудовое воспитание. </w:t>
      </w:r>
      <w:r w:rsidRPr="00C03D31">
        <w:rPr>
          <w:rFonts w:ascii="Times New Roman" w:hAnsi="Times New Roman" w:cs="Times New Roman"/>
          <w:sz w:val="24"/>
          <w:szCs w:val="24"/>
        </w:rPr>
        <w:t>Развитие навыков самообсл</w:t>
      </w:r>
      <w:r>
        <w:rPr>
          <w:rFonts w:ascii="Times New Roman" w:hAnsi="Times New Roman" w:cs="Times New Roman"/>
          <w:sz w:val="24"/>
          <w:szCs w:val="24"/>
        </w:rPr>
        <w:t>уживания; становление самостояте</w:t>
      </w:r>
      <w:r w:rsidRPr="00C03D31">
        <w:rPr>
          <w:rFonts w:ascii="Times New Roman" w:hAnsi="Times New Roman" w:cs="Times New Roman"/>
          <w:sz w:val="24"/>
          <w:szCs w:val="24"/>
        </w:rPr>
        <w:t>льности</w:t>
      </w:r>
      <w:r>
        <w:rPr>
          <w:rFonts w:ascii="Times New Roman" w:hAnsi="Times New Roman" w:cs="Times New Roman"/>
          <w:sz w:val="24"/>
          <w:szCs w:val="24"/>
        </w:rPr>
        <w:t>, целенаправленности и саморегуляции собственных действий.</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Воспитание культурно-гигиенических навыков.</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желание трудиться.</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полученному заданию (умение и желание доводить дело до конца, стремление сделать его хорошо).</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труде взрослых, его роли в</w:t>
      </w:r>
      <w:r w:rsidR="0073084E">
        <w:rPr>
          <w:rFonts w:ascii="Times New Roman" w:hAnsi="Times New Roman" w:cs="Times New Roman"/>
          <w:sz w:val="24"/>
          <w:szCs w:val="24"/>
        </w:rPr>
        <w:t xml:space="preserve"> </w:t>
      </w:r>
      <w:r>
        <w:rPr>
          <w:rFonts w:ascii="Times New Roman" w:hAnsi="Times New Roman" w:cs="Times New Roman"/>
          <w:sz w:val="24"/>
          <w:szCs w:val="24"/>
        </w:rPr>
        <w:t>обществе и жизни каждого человека.</w:t>
      </w:r>
    </w:p>
    <w:p w:rsidR="00C03D31" w:rsidRDefault="007308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основ безопасности. </w:t>
      </w:r>
      <w:r>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E2FF7" w:rsidRDefault="005E2FF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1.3.2.Образовательная область «Познавательное развитие»</w:t>
      </w:r>
    </w:p>
    <w:p w:rsidR="005E2FF7" w:rsidRDefault="00D62F7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предлагает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62F70" w:rsidRDefault="00D62F70"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802D7" w:rsidRDefault="004802D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Формирование элементарных математических представлений. </w:t>
      </w:r>
      <w:r w:rsidR="005A3C14">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A3C14" w:rsidRDefault="005A3C1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Развитие познавательно-исследовательской деятельности. </w:t>
      </w:r>
      <w:r>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A3C14" w:rsidRDefault="005A3C1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восприятия, внимания, памяти, наблюдательности, способности анализировать, сравнивать, выделять характерные, </w:t>
      </w:r>
      <w:r w:rsidR="00BF2426">
        <w:rPr>
          <w:rFonts w:ascii="Times New Roman" w:hAnsi="Times New Roman" w:cs="Times New Roman"/>
          <w:sz w:val="24"/>
          <w:szCs w:val="24"/>
        </w:rPr>
        <w:t>существительные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F2426" w:rsidRDefault="00BF242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предметным окружением. </w:t>
      </w:r>
      <w:r>
        <w:rPr>
          <w:rFonts w:ascii="Times New Roman" w:hAnsi="Times New Roman" w:cs="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F2426" w:rsidRDefault="00BF242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97E2D" w:rsidRDefault="00E97E2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социальным миром. </w:t>
      </w:r>
      <w:r>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F2426" w:rsidRDefault="00E97E2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миром природы. </w:t>
      </w:r>
      <w:r>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605DD" w:rsidRDefault="007605DD"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1.3.3. Образовательная область «Речевое развитие»</w:t>
      </w:r>
    </w:p>
    <w:p w:rsidR="007605DD" w:rsidRDefault="007605D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привальной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605DD" w:rsidRDefault="007605DD"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7605DD" w:rsidRDefault="007605D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Развитие свободного</w:t>
      </w:r>
      <w:r w:rsidR="00C56161">
        <w:rPr>
          <w:rFonts w:ascii="Times New Roman" w:hAnsi="Times New Roman" w:cs="Times New Roman"/>
          <w:sz w:val="24"/>
          <w:szCs w:val="24"/>
        </w:rPr>
        <w:t xml:space="preserve"> </w:t>
      </w:r>
      <w:r>
        <w:rPr>
          <w:rFonts w:ascii="Times New Roman" w:hAnsi="Times New Roman" w:cs="Times New Roman"/>
          <w:sz w:val="24"/>
          <w:szCs w:val="24"/>
        </w:rPr>
        <w:t>общения</w:t>
      </w:r>
      <w:r w:rsidR="00C56161">
        <w:rPr>
          <w:rFonts w:ascii="Times New Roman" w:hAnsi="Times New Roman" w:cs="Times New Roman"/>
          <w:sz w:val="24"/>
          <w:szCs w:val="24"/>
        </w:rPr>
        <w:t xml:space="preserve"> с взрослыми и детьми, овладение конструктивными способами и средствами взаимодействия с окружающими.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Практическое овладение воспитанниками нормами речи.</w:t>
      </w:r>
    </w:p>
    <w:p w:rsidR="00C56161" w:rsidRDefault="00C56161" w:rsidP="003B7F5D">
      <w:pPr>
        <w:spacing w:before="240" w:line="240" w:lineRule="auto"/>
        <w:ind w:firstLine="567"/>
        <w:jc w:val="both"/>
        <w:rPr>
          <w:rFonts w:ascii="Times New Roman" w:hAnsi="Times New Roman" w:cs="Times New Roman"/>
          <w:sz w:val="24"/>
          <w:szCs w:val="24"/>
        </w:rPr>
      </w:pPr>
      <w:r w:rsidRPr="00C56161">
        <w:rPr>
          <w:rFonts w:ascii="Times New Roman" w:hAnsi="Times New Roman" w:cs="Times New Roman"/>
          <w:b/>
          <w:sz w:val="24"/>
          <w:szCs w:val="24"/>
        </w:rPr>
        <w:lastRenderedPageBreak/>
        <w:t>Художественная литература.</w:t>
      </w:r>
      <w:r>
        <w:rPr>
          <w:rFonts w:ascii="Times New Roman" w:hAnsi="Times New Roman" w:cs="Times New Roman"/>
          <w:b/>
          <w:sz w:val="24"/>
          <w:szCs w:val="24"/>
        </w:rPr>
        <w:t xml:space="preserve"> </w:t>
      </w:r>
      <w:r>
        <w:rPr>
          <w:rFonts w:ascii="Times New Roman" w:hAnsi="Times New Roman" w:cs="Times New Roman"/>
          <w:sz w:val="24"/>
          <w:szCs w:val="24"/>
        </w:rPr>
        <w:t>Воспитание интереса в любви к чтению; развитие литературной речи.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C56161" w:rsidRDefault="00C5616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1.3.4. Образовательная область «Художественно – эстетическое развитие»</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r w:rsidR="00344A2E">
        <w:rPr>
          <w:rFonts w:ascii="Times New Roman" w:hAnsi="Times New Roman" w:cs="Times New Roman"/>
          <w:sz w:val="24"/>
          <w:szCs w:val="24"/>
        </w:rPr>
        <w:t xml:space="preserve">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творческой деятельности детей (изобразительной, конструктивно-модельной, музыкальной и др.).</w:t>
      </w:r>
    </w:p>
    <w:p w:rsidR="00344A2E" w:rsidRDefault="00344A2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344A2E" w:rsidRDefault="00344A2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явлением окружающего мира, произведениям искусства; воспитание интереса к художественно-творческой деятельности.</w:t>
      </w:r>
    </w:p>
    <w:p w:rsidR="00344A2E" w:rsidRDefault="00344A2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w:t>
      </w:r>
      <w:r w:rsidR="005E3D72">
        <w:rPr>
          <w:rFonts w:ascii="Times New Roman" w:hAnsi="Times New Roman" w:cs="Times New Roman"/>
          <w:sz w:val="24"/>
          <w:szCs w:val="24"/>
        </w:rPr>
        <w:t xml:space="preserve"> художественно-творческих способностей.</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Приобщение к искусству. </w:t>
      </w:r>
      <w:r>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 произведения искусства.</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w:t>
      </w:r>
      <w:r w:rsidR="00AC6CBA">
        <w:rPr>
          <w:rFonts w:ascii="Times New Roman" w:hAnsi="Times New Roman" w:cs="Times New Roman"/>
          <w:sz w:val="24"/>
          <w:szCs w:val="24"/>
        </w:rPr>
        <w:t xml:space="preserve"> и жанрах искусства, средствах выразительности в различных видах искусства.</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Изобразительная деятельность. </w:t>
      </w:r>
      <w:r>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Конструктивно-модельная деятельность. </w:t>
      </w:r>
      <w:r>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w:t>
      </w:r>
      <w:r w:rsidR="002E3943">
        <w:rPr>
          <w:rFonts w:ascii="Times New Roman" w:hAnsi="Times New Roman" w:cs="Times New Roman"/>
          <w:sz w:val="24"/>
          <w:szCs w:val="24"/>
        </w:rPr>
        <w:t>с различными видами конструкторов.</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Воспитание умения работать коллективно, объединить свои поделки в соответствии с общим замыслом, договориться, кто какую часть работы будет выполнять.</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Музыкальная деятельность. </w:t>
      </w:r>
      <w:r>
        <w:rPr>
          <w:rFonts w:ascii="Times New Roman" w:hAnsi="Times New Roman" w:cs="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элементами музыкальными понятиями, жанрами; воспитание эмоциональной отзывчивости при восприятии музыкальных произведений.</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слуха.</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E3943" w:rsidRDefault="002E3943"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1.3.5. Образовательная область «Физическое развитие»</w:t>
      </w:r>
    </w:p>
    <w:p w:rsidR="002E3943" w:rsidRDefault="00FB16A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включает приобретение опыта в следующих видах деятельности; двигательной, в том числе связной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w:t>
      </w:r>
      <w:r w:rsidR="00B408A2">
        <w:rPr>
          <w:rFonts w:ascii="Times New Roman" w:hAnsi="Times New Roman" w:cs="Times New Roman"/>
          <w:sz w:val="24"/>
          <w:szCs w:val="24"/>
        </w:rPr>
        <w:t>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B408A2">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w:t>
      </w:r>
      <w:r w:rsidR="00A2281C">
        <w:rPr>
          <w:rFonts w:ascii="Times New Roman" w:hAnsi="Times New Roman" w:cs="Times New Roman"/>
          <w:sz w:val="24"/>
          <w:szCs w:val="24"/>
        </w:rPr>
        <w:t>(</w:t>
      </w:r>
      <w:r w:rsidR="00B408A2">
        <w:rPr>
          <w:rFonts w:ascii="Times New Roman" w:hAnsi="Times New Roman" w:cs="Times New Roman"/>
          <w:sz w:val="24"/>
          <w:szCs w:val="24"/>
        </w:rPr>
        <w:t>в питании, двигательном режиме, закаливании, при формировании полезных привычек и др.)»</w:t>
      </w:r>
    </w:p>
    <w:p w:rsidR="00B408A2" w:rsidRDefault="00B408A2"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B408A2" w:rsidRDefault="00B408A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начальных представлений о здоровом образе жизни. </w:t>
      </w:r>
      <w:r>
        <w:rPr>
          <w:rFonts w:ascii="Times New Roman" w:hAnsi="Times New Roman" w:cs="Times New Roman"/>
          <w:sz w:val="24"/>
          <w:szCs w:val="24"/>
        </w:rPr>
        <w:t>Формирование у детей начальных представлений о здоровом образе жизни.</w:t>
      </w:r>
    </w:p>
    <w:p w:rsidR="00B408A2" w:rsidRDefault="00B408A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Физическая культура. </w:t>
      </w:r>
      <w:r w:rsidR="00CD1D4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0F7E81" w:rsidRDefault="00CD1D4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1.4. Возрастные и индивидуальные особеннос</w:t>
      </w:r>
      <w:r w:rsidR="000F7E81">
        <w:rPr>
          <w:rFonts w:ascii="Times New Roman" w:hAnsi="Times New Roman" w:cs="Times New Roman"/>
          <w:b/>
          <w:sz w:val="24"/>
          <w:szCs w:val="24"/>
        </w:rPr>
        <w:t>ти детей группы раннего возраста</w:t>
      </w:r>
    </w:p>
    <w:p w:rsidR="00CD1D47" w:rsidRDefault="00CD1D4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(от</w:t>
      </w:r>
      <w:r w:rsidR="000F7E81">
        <w:rPr>
          <w:rFonts w:ascii="Times New Roman" w:hAnsi="Times New Roman" w:cs="Times New Roman"/>
          <w:b/>
          <w:sz w:val="24"/>
          <w:szCs w:val="24"/>
        </w:rPr>
        <w:t xml:space="preserve"> </w:t>
      </w:r>
      <w:r>
        <w:rPr>
          <w:rFonts w:ascii="Times New Roman" w:hAnsi="Times New Roman" w:cs="Times New Roman"/>
          <w:b/>
          <w:sz w:val="24"/>
          <w:szCs w:val="24"/>
        </w:rPr>
        <w:t>2 до 3 дет)</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третьем году жизни детей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Умение выполнять орудийные действия развивает произвольность, преобразуя</w:t>
      </w:r>
      <w:r w:rsidR="00C0143F">
        <w:rPr>
          <w:rFonts w:ascii="Times New Roman" w:hAnsi="Times New Roman" w:cs="Times New Roman"/>
          <w:sz w:val="24"/>
          <w:szCs w:val="24"/>
        </w:rPr>
        <w:t xml:space="preserve"> </w:t>
      </w:r>
      <w:r>
        <w:rPr>
          <w:rFonts w:ascii="Times New Roman" w:hAnsi="Times New Roman" w:cs="Times New Roman"/>
          <w:sz w:val="24"/>
          <w:szCs w:val="24"/>
        </w:rPr>
        <w:t xml:space="preserve">натуральные формы активности в культурные на основе предлагаемой взрослыми модели, </w:t>
      </w:r>
      <w:r w:rsidR="00C0143F">
        <w:rPr>
          <w:rFonts w:ascii="Times New Roman" w:hAnsi="Times New Roman" w:cs="Times New Roman"/>
          <w:sz w:val="24"/>
          <w:szCs w:val="24"/>
        </w:rPr>
        <w:t>которая выступает в качестве не только объекта для подражания, но и образца, регулирующего собственную активность ребенка.</w:t>
      </w:r>
    </w:p>
    <w:p w:rsidR="00C0143F" w:rsidRDefault="00C0143F"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совместной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взрослыми предметной деятельности продолжает развиваться понимание речи. Слово определяется от ситуации и приобретает самостоятельной значение. Дети продолжают осваивать окружающих предметов, учатся выполнять простые словесные просьбы взрослых в пределах видимой наглядной ситуации.</w:t>
      </w:r>
    </w:p>
    <w:p w:rsidR="00C0143F" w:rsidRDefault="00C0143F"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0143F"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Интенсивно развивается активная </w:t>
      </w:r>
      <w:r w:rsidR="00A2281C">
        <w:rPr>
          <w:rFonts w:ascii="Times New Roman" w:hAnsi="Times New Roman" w:cs="Times New Roman"/>
          <w:sz w:val="24"/>
          <w:szCs w:val="24"/>
        </w:rPr>
        <w:t>речь</w:t>
      </w:r>
      <w:r>
        <w:rPr>
          <w:rFonts w:ascii="Times New Roman" w:hAnsi="Times New Roman" w:cs="Times New Roman"/>
          <w:sz w:val="24"/>
          <w:szCs w:val="24"/>
        </w:rPr>
        <w:t xml:space="preserve"> детей. К трем годам они осваивают основные грамматические структуры, пытаются строить простые предложения, в разговоре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примерно1000-1500 слов.</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концу третьего года жизни речь становится средство общения ребенка со сверстниками. В этом возрасте у детей формируются новые виды деятельности: игра, рисование конструирование.</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середине третьего года жизни появляются действия с предметами заместителями.</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сформировать, намерение изобразить какой либо предмет. Типичным является изображение человека в виде «головонога» - окружности отходящих от нее линий.</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B3EA0"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110A5"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42531"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w:t>
      </w:r>
      <w:r w:rsidR="00642531">
        <w:rPr>
          <w:rFonts w:ascii="Times New Roman" w:hAnsi="Times New Roman" w:cs="Times New Roman"/>
          <w:sz w:val="24"/>
          <w:szCs w:val="24"/>
        </w:rPr>
        <w:t xml:space="preserve">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r w:rsidR="00A2281C">
        <w:rPr>
          <w:rFonts w:ascii="Times New Roman" w:hAnsi="Times New Roman" w:cs="Times New Roman"/>
          <w:sz w:val="24"/>
          <w:szCs w:val="24"/>
        </w:rPr>
        <w:t>с</w:t>
      </w:r>
      <w:r w:rsidR="00642531">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642531" w:rsidRDefault="0064253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1.5. Планируемые результаты освоения Программы (в виде целевых ориентиров)</w:t>
      </w:r>
    </w:p>
    <w:p w:rsidR="00642531" w:rsidRDefault="006425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 Возрастной портрет ребенка к концу группы раннего возраста:</w:t>
      </w:r>
    </w:p>
    <w:p w:rsidR="00642531" w:rsidRDefault="006425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Ребенок интересуется окружающими предметами и активно действует</w:t>
      </w:r>
      <w:r w:rsidR="003B4A7A">
        <w:rPr>
          <w:rFonts w:ascii="Times New Roman" w:hAnsi="Times New Roman" w:cs="Times New Roman"/>
          <w:sz w:val="24"/>
          <w:szCs w:val="24"/>
        </w:rPr>
        <w:t xml:space="preserve"> </w:t>
      </w:r>
      <w:r>
        <w:rPr>
          <w:rFonts w:ascii="Times New Roman" w:hAnsi="Times New Roman" w:cs="Times New Roman"/>
          <w:sz w:val="24"/>
          <w:szCs w:val="24"/>
        </w:rPr>
        <w:t>эмоционально</w:t>
      </w:r>
      <w:r w:rsidR="003B4A7A">
        <w:rPr>
          <w:rFonts w:ascii="Times New Roman" w:hAnsi="Times New Roman" w:cs="Times New Roman"/>
          <w:sz w:val="24"/>
          <w:szCs w:val="24"/>
        </w:rPr>
        <w:t>,</w:t>
      </w:r>
      <w:r>
        <w:rPr>
          <w:rFonts w:ascii="Times New Roman" w:hAnsi="Times New Roman" w:cs="Times New Roman"/>
          <w:sz w:val="24"/>
          <w:szCs w:val="24"/>
        </w:rPr>
        <w:t xml:space="preserve"> </w:t>
      </w:r>
      <w:r w:rsidR="003B4A7A">
        <w:rPr>
          <w:rFonts w:ascii="Times New Roman" w:hAnsi="Times New Roman" w:cs="Times New Roman"/>
          <w:sz w:val="24"/>
          <w:szCs w:val="24"/>
        </w:rPr>
        <w:t>вовлечен в действия с игрушками предметами, стремится проявлять настойчивость в достижении результата своих действий;</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Использует специфические, культурно фиксированные действия, знает назначение бытовых предметов (ложки, расчески, карандаша умеет пользоваться ими). Владеет простейшими самообслуживания; стремится проявлять самостоятельно в бытовом и игровом поведении;</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Владеет активной речью, включенной в общение; может обращаться с просьбами, понимает речь  взрослых; окружающих предметов и игрушек;</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Стремиться к общению со взрослыми и активно подражает им в движениях и действиях; появляются игры, в которых ребенок воспроизводит действия;</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Проявляет интерес к сверстникам; наблюдает за их </w:t>
      </w:r>
      <w:r w:rsidR="00BE1A99">
        <w:rPr>
          <w:rFonts w:ascii="Times New Roman" w:hAnsi="Times New Roman" w:cs="Times New Roman"/>
          <w:sz w:val="24"/>
          <w:szCs w:val="24"/>
        </w:rPr>
        <w:t>действиями и подражает им;</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 ребенка развита крупная моторика, он стремится осваивать различные виды движения (бег, лазанье, перешагивание и пр.).</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реализации образовательной программы проводится педагогическая диагностика    (мониторинг). Цель педагогической диагностики (мониторинга): оценка индивидуального развития детей. Периодичность педагогической диагностики (мониторинга): октябрь, апрель-май. Система мониторинга эффективности освоения детьми содержания образовательных областей позволяет осуществлять оценку индивидуального развития детей путем наблюдений за ребенком, бесед, анализа продуктов детской деятельности.</w:t>
      </w:r>
    </w:p>
    <w:p w:rsidR="00BE1A99" w:rsidRPr="00642531"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Программы в группе раннего возраста так же можно считать интегральные показатели развития ребенка и комплексную характеристику </w:t>
      </w:r>
      <w:r w:rsidR="00894F5A">
        <w:rPr>
          <w:rFonts w:ascii="Times New Roman" w:hAnsi="Times New Roman" w:cs="Times New Roman"/>
          <w:sz w:val="24"/>
          <w:szCs w:val="24"/>
        </w:rPr>
        <w:t>личностного развития ребенка на конец психологического возраста, которые сопоставимы с целевыми ориентирами по своему содержанию.</w:t>
      </w:r>
    </w:p>
    <w:p w:rsidR="00A110A5" w:rsidRDefault="00A110A5"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Содержательный раздел</w:t>
      </w:r>
    </w:p>
    <w:p w:rsidR="00894F5A" w:rsidRDefault="00894F5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94F5A" w:rsidRPr="00894F5A" w:rsidRDefault="00894F5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но и в ходе режимных моментов – как в совместной деятельности взрослого и детей, так и в самостоятельной деятельности дошкольников.</w:t>
      </w:r>
    </w:p>
    <w:p w:rsidR="00894F5A" w:rsidRPr="00894F5A" w:rsidRDefault="004E7A6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2.1.1. О</w:t>
      </w:r>
      <w:r w:rsidR="00894F5A">
        <w:rPr>
          <w:rFonts w:ascii="Times New Roman" w:hAnsi="Times New Roman" w:cs="Times New Roman"/>
          <w:b/>
          <w:sz w:val="24"/>
          <w:szCs w:val="24"/>
        </w:rPr>
        <w:t>бразовательная область «Социально-коммуникативное развитие»</w:t>
      </w:r>
    </w:p>
    <w:p w:rsidR="002B3EA0" w:rsidRDefault="0040197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Социализация, развитие общения, нравственное воспитание</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детей опыт поведения в среде сверстников, воспитывать чувства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«пожалуйста». Формировать умение спокойно вести себя в помещении и на улице: не шуметь, не бегать, выполнять просьбу взрослого.</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6244" w:rsidRDefault="00FD624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Ребенок в семье и сообществе</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Образ Я.</w:t>
      </w:r>
      <w:r>
        <w:rPr>
          <w:rFonts w:ascii="Times New Roman" w:hAnsi="Times New Roman" w:cs="Times New Roman"/>
          <w:sz w:val="24"/>
          <w:szCs w:val="24"/>
        </w:rPr>
        <w:t xml:space="preserve"> Формировать у детей </w:t>
      </w:r>
      <w:r w:rsidR="006C78A6">
        <w:rPr>
          <w:rFonts w:ascii="Times New Roman" w:hAnsi="Times New Roman" w:cs="Times New Roman"/>
          <w:sz w:val="24"/>
          <w:szCs w:val="24"/>
        </w:rPr>
        <w:t>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 любят, о нем заботятся; проявлять уважительное отношение к интересам ребенка, его нуждам, желаниям, возможностям.</w:t>
      </w:r>
    </w:p>
    <w:p w:rsidR="006C78A6" w:rsidRP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Детский сад. </w:t>
      </w:r>
      <w:r>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обстановке (больше друзей, игрушек, самостоятельности и т.д.).</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помещении группы, на участке.</w:t>
      </w:r>
    </w:p>
    <w:p w:rsidR="00CC2AA4" w:rsidRPr="00CC2AA4" w:rsidRDefault="00CC2AA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Самообслуживание, самостоятельность, трудовое воспитание</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Воспитание культурно-гигиенических навыков. </w:t>
      </w:r>
      <w:r w:rsidR="00CC2AA4">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с помощью</w:t>
      </w:r>
      <w:r w:rsidR="00B4613E">
        <w:rPr>
          <w:rFonts w:ascii="Times New Roman" w:hAnsi="Times New Roman" w:cs="Times New Roman"/>
          <w:sz w:val="24"/>
          <w:szCs w:val="24"/>
        </w:rPr>
        <w:t xml:space="preserve"> </w:t>
      </w:r>
      <w:r>
        <w:rPr>
          <w:rFonts w:ascii="Times New Roman" w:hAnsi="Times New Roman" w:cs="Times New Roman"/>
          <w:sz w:val="24"/>
          <w:szCs w:val="24"/>
        </w:rPr>
        <w:t>взрослого приводить себя в порядок; пользоваться</w:t>
      </w:r>
      <w:r w:rsidR="00B4613E">
        <w:rPr>
          <w:rFonts w:ascii="Times New Roman" w:hAnsi="Times New Roman" w:cs="Times New Roman"/>
          <w:sz w:val="24"/>
          <w:szCs w:val="24"/>
        </w:rPr>
        <w:t xml:space="preserve"> индивидуальными предметами (носовым платком, салфеткой, полотенцем, расческой, горшком).</w:t>
      </w:r>
    </w:p>
    <w:p w:rsidR="00B4613E" w:rsidRPr="00CC2AA4" w:rsidRDefault="00B4613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умение во время еды правильно держать ложку.</w:t>
      </w:r>
    </w:p>
    <w:p w:rsidR="006C78A6" w:rsidRPr="00B4613E"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Самообслуживание.</w:t>
      </w:r>
      <w:r w:rsidR="00B4613E">
        <w:rPr>
          <w:rFonts w:ascii="Times New Roman" w:hAnsi="Times New Roman" w:cs="Times New Roman"/>
          <w:b/>
          <w:sz w:val="24"/>
          <w:szCs w:val="24"/>
        </w:rPr>
        <w:t xml:space="preserve"> </w:t>
      </w:r>
      <w:r w:rsidR="00B4613E">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и липучки); в определенном порядке аккуратно складывать снятую одежду. Приучать к опрятности.</w:t>
      </w:r>
    </w:p>
    <w:p w:rsidR="006C78A6" w:rsidRPr="00B4613E"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Общественно-полезный труд.</w:t>
      </w:r>
      <w:r w:rsidR="00B4613E">
        <w:rPr>
          <w:rFonts w:ascii="Times New Roman" w:hAnsi="Times New Roman" w:cs="Times New Roman"/>
          <w:b/>
          <w:sz w:val="24"/>
          <w:szCs w:val="24"/>
        </w:rPr>
        <w:t xml:space="preserve"> </w:t>
      </w:r>
      <w:r w:rsidR="00B4613E">
        <w:rPr>
          <w:rFonts w:ascii="Times New Roman" w:hAnsi="Times New Roman" w:cs="Times New Roman"/>
          <w:sz w:val="24"/>
          <w:szCs w:val="24"/>
        </w:rPr>
        <w:t>Приучать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Уважение к труду взрослых.</w:t>
      </w:r>
      <w:r w:rsidR="00B4613E">
        <w:rPr>
          <w:rFonts w:ascii="Times New Roman" w:hAnsi="Times New Roman" w:cs="Times New Roman"/>
          <w:b/>
          <w:sz w:val="24"/>
          <w:szCs w:val="24"/>
        </w:rPr>
        <w:t xml:space="preserve"> </w:t>
      </w:r>
      <w:r w:rsidR="00A864AE">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9помощник воспитателя моет посуду, приносит еду, меняет полотенца).</w:t>
      </w:r>
    </w:p>
    <w:p w:rsidR="00A864AE" w:rsidRPr="00A864AE" w:rsidRDefault="00A864A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основ безопасности</w:t>
      </w:r>
    </w:p>
    <w:p w:rsidR="0044279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Поведение в природе.</w:t>
      </w:r>
      <w:r w:rsidR="00A864AE">
        <w:rPr>
          <w:rFonts w:ascii="Times New Roman" w:hAnsi="Times New Roman" w:cs="Times New Roman"/>
          <w:b/>
          <w:sz w:val="24"/>
          <w:szCs w:val="24"/>
        </w:rPr>
        <w:t xml:space="preserve"> </w:t>
      </w:r>
      <w:r w:rsidR="00A864AE">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Безопасность на дорогах. </w:t>
      </w:r>
      <w:r>
        <w:rPr>
          <w:rFonts w:ascii="Times New Roman" w:hAnsi="Times New Roman" w:cs="Times New Roman"/>
          <w:sz w:val="24"/>
          <w:szCs w:val="24"/>
        </w:rPr>
        <w:t>Формировать первичные представления о машинах, улице, дороге.</w:t>
      </w:r>
    </w:p>
    <w:p w:rsidR="00442796" w:rsidRP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с некоторыми видами транспортных средств.</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Безопасность собственной жизнедеятельности. </w:t>
      </w:r>
      <w:r w:rsidRPr="00442796">
        <w:rPr>
          <w:rFonts w:ascii="Times New Roman" w:hAnsi="Times New Roman" w:cs="Times New Roman"/>
          <w:sz w:val="24"/>
          <w:szCs w:val="24"/>
        </w:rPr>
        <w:t>Знакомить с предметным миром и правилами безопасного обращения с предметами.</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Знакомить с понятиями «можно – нельзя», «опасно».</w:t>
      </w:r>
    </w:p>
    <w:p w:rsidR="00DE735D" w:rsidRPr="00442796" w:rsidRDefault="00442796"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правилах безопасного поведения</w:t>
      </w:r>
      <w:r w:rsidR="00BD10BA">
        <w:rPr>
          <w:rFonts w:ascii="Times New Roman" w:hAnsi="Times New Roman" w:cs="Times New Roman"/>
          <w:sz w:val="24"/>
          <w:szCs w:val="24"/>
        </w:rPr>
        <w:t xml:space="preserve"> в играх</w:t>
      </w:r>
      <w:r>
        <w:rPr>
          <w:rFonts w:ascii="Times New Roman" w:hAnsi="Times New Roman" w:cs="Times New Roman"/>
          <w:sz w:val="24"/>
          <w:szCs w:val="24"/>
        </w:rPr>
        <w:t xml:space="preserve"> с песком и водой (воду не пить, песком не бросаться и т.д.). </w:t>
      </w:r>
    </w:p>
    <w:p w:rsidR="006C78A6" w:rsidRDefault="0044279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sz w:val="24"/>
          <w:szCs w:val="24"/>
        </w:rPr>
        <w:t xml:space="preserve"> </w:t>
      </w:r>
      <w:r w:rsidRPr="00442796">
        <w:rPr>
          <w:rFonts w:ascii="Times New Roman" w:hAnsi="Times New Roman" w:cs="Times New Roman"/>
          <w:b/>
          <w:sz w:val="24"/>
          <w:szCs w:val="24"/>
        </w:rPr>
        <w:t>Образовательная область « Познавательное развитие»</w:t>
      </w:r>
    </w:p>
    <w:p w:rsidR="00442796" w:rsidRPr="00442796" w:rsidRDefault="00BD10BA"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элементарных математических представлений</w:t>
      </w:r>
    </w:p>
    <w:p w:rsidR="00442796" w:rsidRPr="00BD10BA"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Количество.</w:t>
      </w:r>
      <w:r w:rsidR="00BD10BA">
        <w:rPr>
          <w:rFonts w:ascii="Times New Roman" w:hAnsi="Times New Roman" w:cs="Times New Roman"/>
          <w:b/>
          <w:sz w:val="24"/>
          <w:szCs w:val="24"/>
        </w:rPr>
        <w:t xml:space="preserve"> </w:t>
      </w:r>
      <w:r w:rsidR="00BD10BA">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(один-много).</w:t>
      </w:r>
    </w:p>
    <w:p w:rsidR="00442796" w:rsidRPr="00BD10BA"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Величина.</w:t>
      </w:r>
      <w:r w:rsidR="00BD10BA">
        <w:rPr>
          <w:rFonts w:ascii="Times New Roman" w:hAnsi="Times New Roman" w:cs="Times New Roman"/>
          <w:b/>
          <w:sz w:val="24"/>
          <w:szCs w:val="24"/>
        </w:rPr>
        <w:t xml:space="preserve"> </w:t>
      </w:r>
      <w:r w:rsidR="00BD10BA">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442796" w:rsidRPr="001C6193"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Форма.</w:t>
      </w:r>
      <w:r w:rsidR="00BD10BA">
        <w:rPr>
          <w:rFonts w:ascii="Times New Roman" w:hAnsi="Times New Roman" w:cs="Times New Roman"/>
          <w:b/>
          <w:sz w:val="24"/>
          <w:szCs w:val="24"/>
        </w:rPr>
        <w:t xml:space="preserve"> </w:t>
      </w:r>
      <w:r w:rsidR="001C6193">
        <w:rPr>
          <w:rFonts w:ascii="Times New Roman" w:hAnsi="Times New Roman" w:cs="Times New Roman"/>
          <w:sz w:val="24"/>
          <w:szCs w:val="24"/>
        </w:rPr>
        <w:t>Учить различать предметы по форме и называть их (кубик, кирпичик, шар и пр.).</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Ориентировка в пространстве.</w:t>
      </w:r>
      <w:r w:rsidR="001C6193">
        <w:rPr>
          <w:rFonts w:ascii="Times New Roman" w:hAnsi="Times New Roman" w:cs="Times New Roman"/>
          <w:b/>
          <w:sz w:val="24"/>
          <w:szCs w:val="24"/>
        </w:rPr>
        <w:t xml:space="preserve"> </w:t>
      </w:r>
      <w:r w:rsidR="001C6193">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в группы и участка детского сада).</w:t>
      </w:r>
    </w:p>
    <w:p w:rsidR="001C6193" w:rsidRDefault="001C619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1C6193" w:rsidRDefault="001C619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двигаться за воспитателем в определенном направлении.</w:t>
      </w:r>
    </w:p>
    <w:p w:rsidR="001C6193" w:rsidRDefault="005D02EC"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Развитие познавательно-исследовательской деятельности</w:t>
      </w:r>
    </w:p>
    <w:p w:rsidR="005D02EC" w:rsidRPr="005D02EC" w:rsidRDefault="005D02E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Познавательное-исследовательская деятельность. Знакомить детей с обобщенными </w:t>
      </w:r>
      <w:r w:rsidR="0012638C">
        <w:rPr>
          <w:rFonts w:ascii="Times New Roman" w:hAnsi="Times New Roman" w:cs="Times New Roman"/>
          <w:sz w:val="24"/>
          <w:szCs w:val="24"/>
        </w:rPr>
        <w:t>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42796" w:rsidRPr="0012638C"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Сенсорное развитие. </w:t>
      </w:r>
      <w:r w:rsidR="0012638C">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т.д.).</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Дидактические игры.</w:t>
      </w:r>
      <w:r w:rsidR="0012638C">
        <w:rPr>
          <w:rFonts w:ascii="Times New Roman" w:hAnsi="Times New Roman" w:cs="Times New Roman"/>
          <w:b/>
          <w:sz w:val="24"/>
          <w:szCs w:val="24"/>
        </w:rPr>
        <w:t xml:space="preserve"> </w:t>
      </w:r>
      <w:r w:rsidR="0012638C">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складывать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2638C" w:rsidRDefault="0012638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Проводить дидактические игры на развитие внимания и памяти (</w:t>
      </w:r>
      <w:r w:rsidR="00B70F07">
        <w:rPr>
          <w:rFonts w:ascii="Times New Roman" w:hAnsi="Times New Roman" w:cs="Times New Roman"/>
          <w:sz w:val="24"/>
          <w:szCs w:val="24"/>
        </w:rPr>
        <w:t>«Чего не стало?» и т.п.); слуховой дифференциации («Что звучит?» и т.п.)</w:t>
      </w:r>
      <w:r w:rsidR="00A2281C">
        <w:rPr>
          <w:rFonts w:ascii="Times New Roman" w:hAnsi="Times New Roman" w:cs="Times New Roman"/>
          <w:sz w:val="24"/>
          <w:szCs w:val="24"/>
        </w:rPr>
        <w:t>; т</w:t>
      </w:r>
      <w:r w:rsidR="00B70F07">
        <w:rPr>
          <w:rFonts w:ascii="Times New Roman" w:hAnsi="Times New Roman" w:cs="Times New Roman"/>
          <w:sz w:val="24"/>
          <w:szCs w:val="24"/>
        </w:rPr>
        <w:t>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lastRenderedPageBreak/>
        <w:t>Ознакомление с предметным окружением</w:t>
      </w:r>
    </w:p>
    <w:p w:rsidR="00B70F07" w:rsidRDefault="00B70F0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у детей к предметам ближайшего окружения: игрушки, посуда, одежда, обувь, мебель, транспортные средства.</w:t>
      </w:r>
    </w:p>
    <w:p w:rsidR="00B70F07" w:rsidRDefault="00B70F0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Побуждать детей называть цвет, величину предметов, материал, из которого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w:t>
      </w:r>
      <w:r w:rsidR="003512B7">
        <w:rPr>
          <w:rFonts w:ascii="Times New Roman" w:hAnsi="Times New Roman" w:cs="Times New Roman"/>
          <w:sz w:val="24"/>
          <w:szCs w:val="24"/>
        </w:rPr>
        <w:t xml:space="preserve"> </w:t>
      </w:r>
      <w:r>
        <w:rPr>
          <w:rFonts w:ascii="Times New Roman" w:hAnsi="Times New Roman" w:cs="Times New Roman"/>
          <w:sz w:val="24"/>
          <w:szCs w:val="24"/>
        </w:rPr>
        <w:t>разнообразные способы использования предметов.</w:t>
      </w:r>
    </w:p>
    <w:p w:rsidR="00B70F0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одинаковые названия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3512B7" w:rsidRPr="00B70F0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Ознакомление с социальным миром</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села (города), в котором они живут.</w:t>
      </w:r>
    </w:p>
    <w:p w:rsidR="003512B7" w:rsidRP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выполнять трудовые действия.</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Ознакомление с природой</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детей с доступными явлениями природы.</w:t>
      </w:r>
    </w:p>
    <w:p w:rsidR="00CD1D4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различать по внешнему виду </w:t>
      </w:r>
      <w:r w:rsidR="000C0CB8">
        <w:rPr>
          <w:rFonts w:ascii="Times New Roman" w:hAnsi="Times New Roman" w:cs="Times New Roman"/>
          <w:sz w:val="24"/>
          <w:szCs w:val="24"/>
        </w:rPr>
        <w:t>овощи (помидор, огурец, морковь и др.) и фрукты (яблоко, груша и др.).</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Помогать детям замечать красоту природы в разное время года.</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Сезонные наблюдения.</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Обращать внимание детей на осенние изменения в природе: похолодало, на деревьях пожелтели листья. Формировать представления о том, что осенью созревают многие овощи и фрукты.</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Зима. </w:t>
      </w:r>
      <w:r>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Весна. </w:t>
      </w:r>
      <w:r>
        <w:rPr>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DE735D" w:rsidRPr="000C0CB8" w:rsidRDefault="000C0CB8"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Лето. </w:t>
      </w:r>
      <w:r>
        <w:rPr>
          <w:rFonts w:ascii="Times New Roman" w:hAnsi="Times New Roman" w:cs="Times New Roman"/>
          <w:sz w:val="24"/>
          <w:szCs w:val="24"/>
        </w:rPr>
        <w:t>Наблюдать природные изменения: ярко</w:t>
      </w:r>
      <w:r w:rsidR="004E7A68">
        <w:rPr>
          <w:rFonts w:ascii="Times New Roman" w:hAnsi="Times New Roman" w:cs="Times New Roman"/>
          <w:sz w:val="24"/>
          <w:szCs w:val="24"/>
        </w:rPr>
        <w:t>е солнце, жарко, летаю бабочки.</w:t>
      </w:r>
    </w:p>
    <w:p w:rsidR="000C0CB8" w:rsidRDefault="000C0CB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2.1.3. Образовательная область «Речевое развитие»</w:t>
      </w:r>
    </w:p>
    <w:p w:rsidR="00335E42" w:rsidRPr="00335E42" w:rsidRDefault="00335E42"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Развитие речи</w:t>
      </w:r>
    </w:p>
    <w:p w:rsidR="00335E42"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Развивающая речевая среда.</w:t>
      </w:r>
      <w:r w:rsidR="00335E42">
        <w:rPr>
          <w:rFonts w:ascii="Times New Roman" w:hAnsi="Times New Roman" w:cs="Times New Roman"/>
          <w:b/>
          <w:sz w:val="24"/>
          <w:szCs w:val="24"/>
        </w:rPr>
        <w:t xml:space="preserve"> </w:t>
      </w:r>
      <w:r w:rsidR="00335E42">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0C0CB8" w:rsidRPr="00335E42" w:rsidRDefault="00335E4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словаря. </w:t>
      </w:r>
      <w:r w:rsidR="00335E42">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DE735D" w:rsidRDefault="00335E42"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варенья», «Возьми красный карандаш», «Спой песенку маленькому медвежонку»);</w:t>
      </w:r>
      <w:r w:rsidR="00917E78">
        <w:rPr>
          <w:rFonts w:ascii="Times New Roman" w:hAnsi="Times New Roman" w:cs="Times New Roman"/>
          <w:sz w:val="24"/>
          <w:szCs w:val="24"/>
        </w:rPr>
        <w:t xml:space="preserve"> называть их местоположение («Грибок</w:t>
      </w:r>
      <w:r>
        <w:rPr>
          <w:rFonts w:ascii="Times New Roman" w:hAnsi="Times New Roman" w:cs="Times New Roman"/>
          <w:sz w:val="24"/>
          <w:szCs w:val="24"/>
        </w:rPr>
        <w:t xml:space="preserve"> </w:t>
      </w:r>
      <w:r w:rsidR="00917E78">
        <w:rPr>
          <w:rFonts w:ascii="Times New Roman" w:hAnsi="Times New Roman" w:cs="Times New Roman"/>
          <w:sz w:val="24"/>
          <w:szCs w:val="24"/>
        </w:rPr>
        <w:t>на верхней полочке, высоко», «Стоят рядом»); имитировать действия людей и движения животных («Покажи, как поливают из леечки», «Походи, как медвежонок»).</w:t>
      </w:r>
    </w:p>
    <w:p w:rsidR="00917E78" w:rsidRDefault="00917E7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Обогащать словарь детей:</w:t>
      </w:r>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одежда, обувь, посуда, мебель, спальные принадлежности (одеяло, подушка, простыня, пижама), транспортные средства (автомашина, автобус), овощей, фруктов, домашних животных и их детенышей;</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Наречиями (близко, далеко, высоко, быстро, темно, тихо, холодно, жарко, скользко).</w:t>
      </w:r>
    </w:p>
    <w:p w:rsidR="00917E78" w:rsidRPr="00917E78" w:rsidRDefault="00917E78" w:rsidP="003B7F5D">
      <w:pPr>
        <w:spacing w:before="24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употреблению усвоенных слов в самостоятельной речи детей.</w:t>
      </w:r>
    </w:p>
    <w:p w:rsidR="000201E1"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Звуковая культура речи.</w:t>
      </w:r>
      <w:r w:rsidR="000201E1">
        <w:rPr>
          <w:rFonts w:ascii="Times New Roman" w:hAnsi="Times New Roman" w:cs="Times New Roman"/>
          <w:b/>
          <w:sz w:val="24"/>
          <w:szCs w:val="24"/>
        </w:rPr>
        <w:t xml:space="preserve"> </w:t>
      </w:r>
      <w:r w:rsidR="000201E1">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0C0CB8" w:rsidRP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0C0CB8"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Грамма</w:t>
      </w:r>
      <w:r w:rsidR="000C0CB8">
        <w:rPr>
          <w:rFonts w:ascii="Times New Roman" w:hAnsi="Times New Roman" w:cs="Times New Roman"/>
          <w:b/>
          <w:sz w:val="24"/>
          <w:szCs w:val="24"/>
        </w:rPr>
        <w:t>тический строй речи.</w:t>
      </w:r>
      <w:r>
        <w:rPr>
          <w:rFonts w:ascii="Times New Roman" w:hAnsi="Times New Roman" w:cs="Times New Roman"/>
          <w:b/>
          <w:sz w:val="24"/>
          <w:szCs w:val="24"/>
        </w:rPr>
        <w:t xml:space="preserve"> </w:t>
      </w:r>
      <w:r>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(а, на, у, за, под).</w:t>
      </w:r>
    </w:p>
    <w:p w:rsidR="000201E1" w:rsidRP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Связная речь.</w:t>
      </w:r>
      <w:r w:rsidR="00C51B24">
        <w:rPr>
          <w:rFonts w:ascii="Times New Roman" w:hAnsi="Times New Roman" w:cs="Times New Roman"/>
          <w:b/>
          <w:sz w:val="24"/>
          <w:szCs w:val="24"/>
        </w:rPr>
        <w:t xml:space="preserve"> </w:t>
      </w:r>
      <w:r w:rsidR="00C51B24">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слушать небольшие рассказы без наглядного сопровождения. </w:t>
      </w:r>
    </w:p>
    <w:p w:rsidR="00C51B24" w:rsidRDefault="00C51B2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Приобщение художественной литературе</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 для группы раннего возраста.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показам игрушек, картинок, персонажей настольного театра и других средств наглядности, а также </w:t>
      </w:r>
      <w:r w:rsidR="005B283C">
        <w:rPr>
          <w:rFonts w:ascii="Times New Roman" w:hAnsi="Times New Roman" w:cs="Times New Roman"/>
          <w:sz w:val="24"/>
          <w:szCs w:val="24"/>
        </w:rPr>
        <w:t>учить слушать художественное произведение без наглядного сопровождения.</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Сопровождать чтение небольших поэтических произведений игровыми действиями.</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Поощрять попытки прочесть стихотворный текст с помощью взрослого.</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w:t>
      </w:r>
      <w:r w:rsidR="00D57F0E">
        <w:rPr>
          <w:rFonts w:ascii="Times New Roman" w:hAnsi="Times New Roman" w:cs="Times New Roman"/>
          <w:sz w:val="24"/>
          <w:szCs w:val="24"/>
        </w:rPr>
        <w:t xml:space="preserve"> </w:t>
      </w:r>
      <w:r>
        <w:rPr>
          <w:rFonts w:ascii="Times New Roman" w:hAnsi="Times New Roman" w:cs="Times New Roman"/>
          <w:sz w:val="24"/>
          <w:szCs w:val="24"/>
        </w:rPr>
        <w:t>знакомые предметы, показывать их по просьбе воспитателя, приучать задавать вопросы: «Кто (что) это?», «Что делает?».</w:t>
      </w:r>
    </w:p>
    <w:p w:rsidR="00DE735D" w:rsidRDefault="00DE735D" w:rsidP="003B7F5D">
      <w:pPr>
        <w:spacing w:before="240" w:line="240" w:lineRule="auto"/>
        <w:ind w:firstLine="567"/>
        <w:jc w:val="both"/>
        <w:rPr>
          <w:rFonts w:ascii="Times New Roman" w:hAnsi="Times New Roman" w:cs="Times New Roman"/>
          <w:sz w:val="24"/>
          <w:szCs w:val="24"/>
        </w:rPr>
      </w:pPr>
    </w:p>
    <w:p w:rsidR="005B283C" w:rsidRDefault="00D57F0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2.1.4. Образовательная область «Художественно-эстетическое развитие»</w:t>
      </w:r>
    </w:p>
    <w:p w:rsidR="00D57F0E" w:rsidRDefault="00D57F0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Приобщение к искусству</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Знакомить с народными игрушками: дымковской, </w:t>
      </w:r>
      <w:proofErr w:type="spellStart"/>
      <w:r>
        <w:rPr>
          <w:rFonts w:ascii="Times New Roman" w:hAnsi="Times New Roman" w:cs="Times New Roman"/>
          <w:sz w:val="24"/>
          <w:szCs w:val="24"/>
        </w:rPr>
        <w:t>богородской</w:t>
      </w:r>
      <w:proofErr w:type="spellEnd"/>
      <w:r>
        <w:rPr>
          <w:rFonts w:ascii="Times New Roman" w:hAnsi="Times New Roman" w:cs="Times New Roman"/>
          <w:sz w:val="24"/>
          <w:szCs w:val="24"/>
        </w:rPr>
        <w:t>, матрешкой, ванькой-встанькой и другими, соответствующими возрасту детей.</w:t>
      </w:r>
    </w:p>
    <w:p w:rsidR="00D57F0E" w:rsidRP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характер игрушек (</w:t>
      </w:r>
      <w:proofErr w:type="gramStart"/>
      <w:r>
        <w:rPr>
          <w:rFonts w:ascii="Times New Roman" w:hAnsi="Times New Roman" w:cs="Times New Roman"/>
          <w:sz w:val="24"/>
          <w:szCs w:val="24"/>
        </w:rPr>
        <w:t>веселая</w:t>
      </w:r>
      <w:proofErr w:type="gramEnd"/>
      <w:r>
        <w:rPr>
          <w:rFonts w:ascii="Times New Roman" w:hAnsi="Times New Roman" w:cs="Times New Roman"/>
          <w:sz w:val="24"/>
          <w:szCs w:val="24"/>
        </w:rPr>
        <w:t>, забавная и др.), их форму, цветовое оформление.</w:t>
      </w:r>
    </w:p>
    <w:p w:rsidR="00D57F0E" w:rsidRDefault="00D57F0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Изобразительная деятельность</w:t>
      </w:r>
    </w:p>
    <w:p w:rsidR="00D57F0E" w:rsidRP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у детей к действиям с карандашами, фломастерами, кистью, краской, глиной.</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Рисование. </w:t>
      </w:r>
      <w:r w:rsidR="00246566">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Подводить детей к изображению знакомых предметов, предоставляя им свободу выбора.</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эстетическое восприятие окружающих предметов. </w:t>
      </w:r>
      <w:proofErr w:type="gramStart"/>
      <w:r>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употребляя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46566" w:rsidRDefault="0011111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бережно</w:t>
      </w:r>
      <w:proofErr w:type="gramEnd"/>
      <w:r>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111115" w:rsidRDefault="0011111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Учить держать карандаш и кисть свободно: карандаш тремя пальцами выше отточенного конца, кисть – чуть ниже железного наконечника; набирать краску на кисть, макая ее</w:t>
      </w:r>
      <w:r w:rsidR="003D5A29">
        <w:rPr>
          <w:rFonts w:ascii="Times New Roman" w:hAnsi="Times New Roman" w:cs="Times New Roman"/>
          <w:sz w:val="24"/>
          <w:szCs w:val="24"/>
        </w:rPr>
        <w:t xml:space="preserve"> всем ворсом в баночку, снимать лишнюю краску, прикасаясь  к краю баночки.</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Вызвать у детей интерес к лепке. Знакомить с пластическими материалами: глиной, пластилином, пластической массой (отдавая предпочтения глине). 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пользоваться материалом.</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дошкольников отламывать комочки от глины от большого куска; лепить палочки и колбаски, раскатывая комочек между ладонями; соединять концы палочки, плотно </w:t>
      </w:r>
      <w:proofErr w:type="gramStart"/>
      <w:r>
        <w:rPr>
          <w:rFonts w:ascii="Times New Roman" w:hAnsi="Times New Roman" w:cs="Times New Roman"/>
          <w:sz w:val="24"/>
          <w:szCs w:val="24"/>
        </w:rPr>
        <w:t>прижимая</w:t>
      </w:r>
      <w:proofErr w:type="gramEnd"/>
      <w:r>
        <w:rPr>
          <w:rFonts w:ascii="Times New Roman" w:hAnsi="Times New Roman" w:cs="Times New Roman"/>
          <w:sz w:val="24"/>
          <w:szCs w:val="24"/>
        </w:rPr>
        <w:t xml:space="preserve"> их друг к другу колечко, </w:t>
      </w:r>
      <w:proofErr w:type="spellStart"/>
      <w:r>
        <w:rPr>
          <w:rFonts w:ascii="Times New Roman" w:hAnsi="Times New Roman" w:cs="Times New Roman"/>
          <w:sz w:val="24"/>
          <w:szCs w:val="24"/>
        </w:rPr>
        <w:t>бараночка</w:t>
      </w:r>
      <w:proofErr w:type="spellEnd"/>
      <w:r>
        <w:rPr>
          <w:rFonts w:ascii="Times New Roman" w:hAnsi="Times New Roman" w:cs="Times New Roman"/>
          <w:sz w:val="24"/>
          <w:szCs w:val="24"/>
        </w:rPr>
        <w:t>, колесо и др.).</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Приучать детей класть глину и выполненные предметы на дощечку или специальную заранее подготовленную клеенку. </w:t>
      </w:r>
    </w:p>
    <w:p w:rsidR="00D57F0E" w:rsidRDefault="003D5A29"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К</w:t>
      </w:r>
      <w:r w:rsidR="00D57F0E">
        <w:rPr>
          <w:rFonts w:ascii="Times New Roman" w:hAnsi="Times New Roman" w:cs="Times New Roman"/>
          <w:i/>
          <w:sz w:val="24"/>
          <w:szCs w:val="24"/>
        </w:rPr>
        <w:t>онструктивно-модельная деятельность</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игры с напольным или настольным строительным материалом продолжать знакомить детей с деталями (кубик, кирпичик, трехгранная призма, пластина, цилиндр), с </w:t>
      </w:r>
      <w:r w:rsidR="00721EA1">
        <w:rPr>
          <w:rFonts w:ascii="Times New Roman" w:hAnsi="Times New Roman" w:cs="Times New Roman"/>
          <w:sz w:val="24"/>
          <w:szCs w:val="24"/>
        </w:rPr>
        <w:t>вариантами расположения строительных форм на плоскости.</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пониманию пространственных соотношений.</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т.п.).</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окончании игры приучать убирать все на место.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детей с простейшими пластмассовыми конструкторами.</w:t>
      </w:r>
    </w:p>
    <w:p w:rsidR="00721EA1" w:rsidRDefault="00721EA1"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Учить совместно с взрослым конструировать</w:t>
      </w:r>
      <w:proofErr w:type="gramEnd"/>
      <w:r>
        <w:rPr>
          <w:rFonts w:ascii="Times New Roman" w:hAnsi="Times New Roman" w:cs="Times New Roman"/>
          <w:sz w:val="24"/>
          <w:szCs w:val="24"/>
        </w:rPr>
        <w:t xml:space="preserve"> башенки, домики, машины.</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Поддерживать желание детей строить самостоятельно.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т.п.).</w:t>
      </w:r>
    </w:p>
    <w:p w:rsidR="00721EA1" w:rsidRDefault="00721EA1"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Музыкальная деятельность</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Слушание. </w:t>
      </w:r>
      <w:r>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5156E" w:rsidRPr="00721EA1" w:rsidRDefault="0035156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Учить различать звуки по высоте (высокое и низкое звучание колокольчика, фортепьяно, металлофона).</w:t>
      </w:r>
    </w:p>
    <w:p w:rsidR="00721EA1" w:rsidRPr="0035156E"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Пение.</w:t>
      </w:r>
      <w:r w:rsidR="0035156E">
        <w:rPr>
          <w:rFonts w:ascii="Times New Roman" w:hAnsi="Times New Roman" w:cs="Times New Roman"/>
          <w:b/>
          <w:sz w:val="24"/>
          <w:szCs w:val="24"/>
        </w:rPr>
        <w:t xml:space="preserve"> </w:t>
      </w:r>
      <w:r w:rsidR="0035156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E735D" w:rsidRPr="0035156E"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Музыкально-ритмические движения.</w:t>
      </w:r>
      <w:r w:rsidR="0035156E">
        <w:rPr>
          <w:rFonts w:ascii="Times New Roman" w:hAnsi="Times New Roman" w:cs="Times New Roman"/>
          <w:b/>
          <w:sz w:val="24"/>
          <w:szCs w:val="24"/>
        </w:rPr>
        <w:t xml:space="preserve"> </w:t>
      </w:r>
      <w:r w:rsidR="0035156E">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притоптывать ногой, </w:t>
      </w:r>
      <w:proofErr w:type="spellStart"/>
      <w:r w:rsidR="0035156E">
        <w:rPr>
          <w:rFonts w:ascii="Times New Roman" w:hAnsi="Times New Roman" w:cs="Times New Roman"/>
          <w:sz w:val="24"/>
          <w:szCs w:val="24"/>
        </w:rPr>
        <w:t>полуприседать</w:t>
      </w:r>
      <w:proofErr w:type="spellEnd"/>
      <w:r w:rsidR="0035156E">
        <w:rPr>
          <w:rFonts w:ascii="Times New Roman" w:hAnsi="Times New Roman" w:cs="Times New Roman"/>
          <w:sz w:val="24"/>
          <w:szCs w:val="24"/>
        </w:rPr>
        <w:t xml:space="preserve">, совершать повороты кистей рук и т.д.). Учить детей начинать движения с началом музыки и заканчивать с ее окончанием; передавать образцы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21EA1" w:rsidRPr="0035156E" w:rsidRDefault="00721EA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2.1.5. Образовательная область «Физическое развитие»</w:t>
      </w:r>
    </w:p>
    <w:p w:rsidR="00721EA1" w:rsidRDefault="00721EA1"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начальных представлений о здоровом образе жизни</w:t>
      </w:r>
    </w:p>
    <w:p w:rsidR="001534FD" w:rsidRDefault="001534FD"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Формировать у детей представления о значении равных органов для нормальной жизнедеятельности человека: глаза – смотреть, уши – слушать,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5156E" w:rsidRDefault="001534FD"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Физическая культура</w:t>
      </w:r>
    </w:p>
    <w:p w:rsidR="001534FD"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умение сохранять устойчивое положение тела, правильную осанку.</w:t>
      </w:r>
    </w:p>
    <w:p w:rsidR="001534FD"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534FD" w:rsidRDefault="001534FD"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Учить прыжкам на двух ногах на месте, с продвижением в перед, в длину с места, отталкиваясь двумя ногами.</w:t>
      </w:r>
      <w:proofErr w:type="gramEnd"/>
    </w:p>
    <w:p w:rsidR="00932F04"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w:t>
      </w:r>
      <w:r w:rsidR="00932F04">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1534FD" w:rsidRPr="004E7A68" w:rsidRDefault="00932F04" w:rsidP="003B7F5D">
      <w:pPr>
        <w:spacing w:before="240" w:line="240" w:lineRule="auto"/>
        <w:ind w:firstLine="567"/>
        <w:jc w:val="center"/>
        <w:rPr>
          <w:rFonts w:ascii="Times New Roman" w:hAnsi="Times New Roman" w:cs="Times New Roman"/>
          <w:b/>
          <w:sz w:val="24"/>
          <w:szCs w:val="24"/>
        </w:rPr>
      </w:pPr>
      <w:r w:rsidRPr="004E7A68">
        <w:rPr>
          <w:rFonts w:ascii="Times New Roman" w:hAnsi="Times New Roman" w:cs="Times New Roman"/>
          <w:b/>
          <w:sz w:val="24"/>
          <w:szCs w:val="24"/>
        </w:rPr>
        <w:lastRenderedPageBreak/>
        <w:t>2.2.Комплексно-тематическое планирование</w:t>
      </w:r>
    </w:p>
    <w:tbl>
      <w:tblPr>
        <w:tblStyle w:val="a4"/>
        <w:tblW w:w="0" w:type="auto"/>
        <w:tblLook w:val="04A0" w:firstRow="1" w:lastRow="0" w:firstColumn="1" w:lastColumn="0" w:noHBand="0" w:noVBand="1"/>
      </w:tblPr>
      <w:tblGrid>
        <w:gridCol w:w="2317"/>
        <w:gridCol w:w="2379"/>
        <w:gridCol w:w="2473"/>
        <w:gridCol w:w="2402"/>
      </w:tblGrid>
      <w:tr w:rsidR="006F5567" w:rsidTr="006F5567">
        <w:tc>
          <w:tcPr>
            <w:tcW w:w="2463" w:type="dxa"/>
          </w:tcPr>
          <w:p w:rsidR="006F5567" w:rsidRPr="006F5567" w:rsidRDefault="006F5567"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463" w:type="dxa"/>
          </w:tcPr>
          <w:p w:rsidR="006F5567" w:rsidRPr="006F5567" w:rsidRDefault="006F5567" w:rsidP="003B7F5D">
            <w:pPr>
              <w:spacing w:before="240"/>
              <w:jc w:val="center"/>
              <w:rPr>
                <w:rFonts w:ascii="Times New Roman" w:hAnsi="Times New Roman" w:cs="Times New Roman"/>
                <w:b/>
                <w:sz w:val="24"/>
                <w:szCs w:val="24"/>
              </w:rPr>
            </w:pPr>
            <w:r w:rsidRPr="006F5567">
              <w:rPr>
                <w:rFonts w:ascii="Times New Roman" w:hAnsi="Times New Roman" w:cs="Times New Roman"/>
                <w:b/>
                <w:sz w:val="24"/>
                <w:szCs w:val="24"/>
              </w:rPr>
              <w:t>Тема недели</w:t>
            </w:r>
          </w:p>
        </w:tc>
        <w:tc>
          <w:tcPr>
            <w:tcW w:w="2464" w:type="dxa"/>
          </w:tcPr>
          <w:p w:rsidR="006F5567" w:rsidRPr="006F5567" w:rsidRDefault="006F5567" w:rsidP="003B7F5D">
            <w:pPr>
              <w:spacing w:before="240"/>
              <w:jc w:val="center"/>
              <w:rPr>
                <w:rFonts w:ascii="Times New Roman" w:hAnsi="Times New Roman" w:cs="Times New Roman"/>
                <w:b/>
                <w:sz w:val="24"/>
                <w:szCs w:val="24"/>
              </w:rPr>
            </w:pPr>
            <w:r w:rsidRPr="006F5567">
              <w:rPr>
                <w:rFonts w:ascii="Times New Roman" w:hAnsi="Times New Roman" w:cs="Times New Roman"/>
                <w:b/>
                <w:sz w:val="24"/>
                <w:szCs w:val="24"/>
              </w:rPr>
              <w:t>Программное содержание</w:t>
            </w:r>
          </w:p>
        </w:tc>
        <w:tc>
          <w:tcPr>
            <w:tcW w:w="2464" w:type="dxa"/>
          </w:tcPr>
          <w:p w:rsidR="006F5567" w:rsidRPr="006F5567" w:rsidRDefault="006F5567"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Игровое мероприятие</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Сентябрь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264CE"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 – 13)</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«Детский сад»</w:t>
            </w:r>
          </w:p>
        </w:tc>
        <w:tc>
          <w:tcPr>
            <w:tcW w:w="2464" w:type="dxa"/>
          </w:tcPr>
          <w:p w:rsidR="006F5567"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Адаптировать детей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условия детского сада.</w:t>
            </w:r>
          </w:p>
          <w:p w:rsidR="00B264CE" w:rsidRDefault="00B264CE" w:rsidP="003B7F5D">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 Познакомить с детским садом – его помещениями (групповой комнатой, умывальной комнатой, спальней) и оборудованием группы: личный шкафчик, кроватка, игрушки и пр.).</w:t>
            </w:r>
            <w:proofErr w:type="gramEnd"/>
          </w:p>
          <w:p w:rsidR="00B264CE"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Познакомиться с детьми, воспитателем, помощником воспитателя.</w:t>
            </w:r>
          </w:p>
          <w:p w:rsidR="00B264CE"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формированию положительных эмоций по отношению </w:t>
            </w:r>
            <w:r w:rsidR="00CA60F1">
              <w:rPr>
                <w:rFonts w:ascii="Times New Roman" w:hAnsi="Times New Roman" w:cs="Times New Roman"/>
                <w:sz w:val="24"/>
                <w:szCs w:val="24"/>
              </w:rPr>
              <w:t>к детскому саду, воспитателю, детям.</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В адаптационный период знакомить детей с малыми фольклорными произведениями (</w:t>
            </w:r>
            <w:proofErr w:type="spellStart"/>
            <w:r>
              <w:rPr>
                <w:rFonts w:ascii="Times New Roman" w:hAnsi="Times New Roman" w:cs="Times New Roman"/>
                <w:sz w:val="24"/>
                <w:szCs w:val="24"/>
              </w:rPr>
              <w:t>пестушки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песенки, припевки и т.д.).</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Праздник мыльных пузырей</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 –</w:t>
            </w:r>
            <w:r w:rsidR="0075782A">
              <w:rPr>
                <w:rFonts w:ascii="Times New Roman" w:hAnsi="Times New Roman" w:cs="Times New Roman"/>
                <w:sz w:val="24"/>
                <w:szCs w:val="24"/>
              </w:rPr>
              <w:t xml:space="preserve"> 27</w:t>
            </w:r>
            <w:r>
              <w:rPr>
                <w:rFonts w:ascii="Times New Roman" w:hAnsi="Times New Roman" w:cs="Times New Roman"/>
                <w:sz w:val="24"/>
                <w:szCs w:val="24"/>
              </w:rPr>
              <w:t>)</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w:t>
            </w:r>
            <w:r w:rsidR="00CA60F1" w:rsidRPr="00927BCE">
              <w:rPr>
                <w:rFonts w:ascii="Times New Roman" w:hAnsi="Times New Roman" w:cs="Times New Roman"/>
                <w:b/>
                <w:sz w:val="24"/>
                <w:szCs w:val="24"/>
              </w:rPr>
              <w:t>Дары осени</w:t>
            </w:r>
            <w:r w:rsidRPr="00927BCE">
              <w:rPr>
                <w:rFonts w:ascii="Times New Roman" w:hAnsi="Times New Roman" w:cs="Times New Roman"/>
                <w:b/>
                <w:sz w:val="24"/>
                <w:szCs w:val="24"/>
              </w:rPr>
              <w:t>»</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Дать первичные представления о сборе урожая, о некоторых овощах, фруктах, ягодах, грибах.</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w:t>
            </w:r>
            <w:r>
              <w:rPr>
                <w:rFonts w:ascii="Times New Roman" w:hAnsi="Times New Roman" w:cs="Times New Roman"/>
                <w:sz w:val="24"/>
                <w:szCs w:val="24"/>
              </w:rPr>
              <w:lastRenderedPageBreak/>
              <w:t>представления о характерных признаках некоторых овощей и фруктов.</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различать по внешнему виду и находить овощи, фрукты по цвету, величине.</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словарный запас детей.</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Сбор осенних листьев. Коллективная работа (совместно родителями) поделок из листьев.</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p w:rsidR="00B264CE" w:rsidRDefault="00B264CE" w:rsidP="003B7F5D">
            <w:pPr>
              <w:spacing w:before="240"/>
              <w:jc w:val="center"/>
              <w:rPr>
                <w:rFonts w:ascii="Times New Roman" w:hAnsi="Times New Roman" w:cs="Times New Roman"/>
                <w:sz w:val="24"/>
                <w:szCs w:val="24"/>
              </w:rPr>
            </w:pPr>
            <w:r w:rsidRPr="00B264CE">
              <w:rPr>
                <w:rFonts w:ascii="Times New Roman" w:hAnsi="Times New Roman" w:cs="Times New Roman"/>
                <w:sz w:val="24"/>
                <w:szCs w:val="24"/>
              </w:rPr>
              <w:t>1 и 2 неделя</w:t>
            </w:r>
          </w:p>
          <w:p w:rsidR="00AF4B63" w:rsidRPr="00B264CE"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 xml:space="preserve">( с 30 сентября </w:t>
            </w:r>
            <w:r w:rsidR="00AF4B63">
              <w:rPr>
                <w:rFonts w:ascii="Times New Roman" w:hAnsi="Times New Roman" w:cs="Times New Roman"/>
                <w:sz w:val="24"/>
                <w:szCs w:val="24"/>
              </w:rPr>
              <w:t>- 11)</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w:t>
            </w:r>
            <w:r w:rsidR="00CA60F1" w:rsidRPr="00927BCE">
              <w:rPr>
                <w:rFonts w:ascii="Times New Roman" w:hAnsi="Times New Roman" w:cs="Times New Roman"/>
                <w:b/>
                <w:sz w:val="24"/>
                <w:szCs w:val="24"/>
              </w:rPr>
              <w:t>Здравствуй, осень!»</w:t>
            </w:r>
          </w:p>
        </w:tc>
        <w:tc>
          <w:tcPr>
            <w:tcW w:w="2464" w:type="dxa"/>
          </w:tcPr>
          <w:p w:rsidR="006F5567"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детей об окружающей природе, о красоте природы в осеннее время года.</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 детей с основными признаками осени; показать многообразие красок осени, вести наблюдения за осенними изменениями в природе, наблюдать за листопадом, осенним дождем.</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словарный запас детей.</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Побуждать к желанию повторять движения и слова  песенок 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об осени, дождике, грибочках и т.д.</w:t>
            </w:r>
          </w:p>
        </w:tc>
        <w:tc>
          <w:tcPr>
            <w:tcW w:w="2464" w:type="dxa"/>
          </w:tcPr>
          <w:p w:rsidR="006F5567"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образовательной деятельности</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«Дождик, дождик пуще…»</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14 – 1ноября)</w:t>
            </w:r>
          </w:p>
        </w:tc>
        <w:tc>
          <w:tcPr>
            <w:tcW w:w="2463" w:type="dxa"/>
          </w:tcPr>
          <w:p w:rsidR="006F5567" w:rsidRPr="00927BCE" w:rsidRDefault="00682098"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«Огород. Овощи</w:t>
            </w:r>
            <w:r w:rsidR="00B264CE" w:rsidRPr="00927BCE">
              <w:rPr>
                <w:rFonts w:ascii="Times New Roman" w:hAnsi="Times New Roman" w:cs="Times New Roman"/>
                <w:b/>
                <w:sz w:val="24"/>
                <w:szCs w:val="24"/>
              </w:rPr>
              <w:t>»</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представление об овощах;</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Закрепить умение узнавать и называть </w:t>
            </w:r>
            <w:r>
              <w:rPr>
                <w:rFonts w:ascii="Times New Roman" w:hAnsi="Times New Roman" w:cs="Times New Roman"/>
                <w:sz w:val="24"/>
                <w:szCs w:val="24"/>
              </w:rPr>
              <w:lastRenderedPageBreak/>
              <w:t>овощи;</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отзывчивость, доброжелательность;</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познавательный интерес;</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мелкую моторику рук.</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Образовательная деятельность «Корзинка бабушки Арины (овощи)»</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Осенний утренник.</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264CE"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 xml:space="preserve">(с 5 </w:t>
            </w:r>
            <w:r w:rsidR="00AF4B63">
              <w:rPr>
                <w:rFonts w:ascii="Times New Roman" w:hAnsi="Times New Roman" w:cs="Times New Roman"/>
                <w:sz w:val="24"/>
                <w:szCs w:val="24"/>
              </w:rPr>
              <w:t xml:space="preserve"> – 15)</w:t>
            </w:r>
          </w:p>
        </w:tc>
        <w:tc>
          <w:tcPr>
            <w:tcW w:w="2463" w:type="dxa"/>
          </w:tcPr>
          <w:p w:rsidR="006F5567" w:rsidRPr="00927BCE" w:rsidRDefault="00682098"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«Путешествие осеннего листочка»</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Сформировать у воспитанников элементарные представления об осени;</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Способствовать накоплению ребенком ярких впечатлений о природе;</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определять погоду по внешним признакам, умение выделять ствол, ветки, листочки у деревьев.</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Развивающая ситуация на игровой основе «Разноцветные листочки»</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(18 – 29)</w:t>
            </w:r>
          </w:p>
        </w:tc>
        <w:tc>
          <w:tcPr>
            <w:tcW w:w="2463" w:type="dxa"/>
          </w:tcPr>
          <w:p w:rsidR="006F5567"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 гостях у сказки!»</w:t>
            </w:r>
          </w:p>
        </w:tc>
        <w:tc>
          <w:tcPr>
            <w:tcW w:w="2464" w:type="dxa"/>
          </w:tcPr>
          <w:p w:rsidR="006F5567"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Создавать ситуацию, побуждающую детей слушать сказки, узнавать героев сказок, подражать их действиям</w:t>
            </w:r>
            <w:proofErr w:type="gramStart"/>
            <w:r>
              <w:rPr>
                <w:rFonts w:ascii="Times New Roman" w:hAnsi="Times New Roman" w:cs="Times New Roman"/>
                <w:sz w:val="24"/>
                <w:szCs w:val="24"/>
              </w:rPr>
              <w:t xml:space="preserve"> ;</w:t>
            </w:r>
            <w:proofErr w:type="gramEnd"/>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Использование фольклора при организации всех видов детской деятельности;</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Прививать любовь к книге, развивать активную речь детей, звукоподражание.</w:t>
            </w:r>
          </w:p>
        </w:tc>
        <w:tc>
          <w:tcPr>
            <w:tcW w:w="2464" w:type="dxa"/>
          </w:tcPr>
          <w:p w:rsidR="006F5567"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Настольный театр «Теремок»</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Декабрь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1 и 2 неделя</w:t>
            </w:r>
          </w:p>
          <w:p w:rsidR="00AF4B63" w:rsidRPr="00B264CE"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 с 2 – 13)</w:t>
            </w:r>
          </w:p>
        </w:tc>
        <w:tc>
          <w:tcPr>
            <w:tcW w:w="2463" w:type="dxa"/>
          </w:tcPr>
          <w:p w:rsidR="006F5567"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lastRenderedPageBreak/>
              <w:t xml:space="preserve">«Здравствуй </w:t>
            </w:r>
            <w:r w:rsidRPr="00927BCE">
              <w:rPr>
                <w:rFonts w:ascii="Times New Roman" w:hAnsi="Times New Roman" w:cs="Times New Roman"/>
                <w:b/>
                <w:sz w:val="24"/>
                <w:szCs w:val="24"/>
              </w:rPr>
              <w:lastRenderedPageBreak/>
              <w:t>зимушка  - зима!»</w:t>
            </w:r>
          </w:p>
        </w:tc>
        <w:tc>
          <w:tcPr>
            <w:tcW w:w="2464" w:type="dxa"/>
          </w:tcPr>
          <w:p w:rsidR="006F5567"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Формировать </w:t>
            </w:r>
            <w:r>
              <w:rPr>
                <w:rFonts w:ascii="Times New Roman" w:hAnsi="Times New Roman" w:cs="Times New Roman"/>
                <w:sz w:val="24"/>
                <w:szCs w:val="24"/>
              </w:rPr>
              <w:lastRenderedPageBreak/>
              <w:t>элементарные представления о зиме (сезонные изменения в природе, одежде людей, на участке детского сада);</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народным творчеством, фольклором;</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Побуждать воспитанников повторять знакомые слова в песенках, стихах;</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знания о домашних животных и птицах;</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некоторыми особенностями поведения лесных зверей и птиц зимой.</w:t>
            </w:r>
          </w:p>
        </w:tc>
        <w:tc>
          <w:tcPr>
            <w:tcW w:w="2464" w:type="dxa"/>
          </w:tcPr>
          <w:p w:rsidR="006F5567"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w:t>
            </w:r>
            <w:r>
              <w:rPr>
                <w:rFonts w:ascii="Times New Roman" w:hAnsi="Times New Roman" w:cs="Times New Roman"/>
                <w:sz w:val="24"/>
                <w:szCs w:val="24"/>
              </w:rPr>
              <w:lastRenderedPageBreak/>
              <w:t>развлечение «День первой снежинки»</w:t>
            </w:r>
          </w:p>
        </w:tc>
      </w:tr>
      <w:tr w:rsidR="00B264CE" w:rsidTr="006F5567">
        <w:tc>
          <w:tcPr>
            <w:tcW w:w="2463" w:type="dxa"/>
          </w:tcPr>
          <w:p w:rsidR="00B264CE"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 – 31)</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«Новый год у ворот»</w:t>
            </w:r>
          </w:p>
        </w:tc>
        <w:tc>
          <w:tcPr>
            <w:tcW w:w="2464" w:type="dxa"/>
          </w:tcPr>
          <w:p w:rsidR="00B264CE"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Новом годе как веселом и добром празднике;</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умений доставлять радость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и благодарить за новогодние сюрпризы и подарки;</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эмоциональную отзывчивость в процессе прослушивания и разучивания стихов, песенок.</w:t>
            </w:r>
          </w:p>
        </w:tc>
        <w:tc>
          <w:tcPr>
            <w:tcW w:w="2464" w:type="dxa"/>
          </w:tcPr>
          <w:p w:rsidR="00B264CE"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Досуг «В магазине новогодних подарков»</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B264CE" w:rsidTr="006F5567">
        <w:tc>
          <w:tcPr>
            <w:tcW w:w="2463" w:type="dxa"/>
          </w:tcPr>
          <w:p w:rsidR="00B264CE"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Январь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2</w:t>
            </w:r>
            <w:r w:rsidR="00927BCE">
              <w:rPr>
                <w:rFonts w:ascii="Times New Roman" w:hAnsi="Times New Roman" w:cs="Times New Roman"/>
                <w:sz w:val="24"/>
                <w:szCs w:val="24"/>
              </w:rPr>
              <w:t xml:space="preserve"> и 3 </w:t>
            </w:r>
            <w:r>
              <w:rPr>
                <w:rFonts w:ascii="Times New Roman" w:hAnsi="Times New Roman" w:cs="Times New Roman"/>
                <w:sz w:val="24"/>
                <w:szCs w:val="24"/>
              </w:rPr>
              <w:t>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75782A">
              <w:rPr>
                <w:rFonts w:ascii="Times New Roman" w:hAnsi="Times New Roman" w:cs="Times New Roman"/>
                <w:sz w:val="24"/>
                <w:szCs w:val="24"/>
              </w:rPr>
              <w:t>9,10,</w:t>
            </w:r>
            <w:r>
              <w:rPr>
                <w:rFonts w:ascii="Times New Roman" w:hAnsi="Times New Roman" w:cs="Times New Roman"/>
                <w:sz w:val="24"/>
                <w:szCs w:val="24"/>
              </w:rPr>
              <w:t>13 – 24)</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lastRenderedPageBreak/>
              <w:t>«До свиданья елочка!»</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Закрепить полученные знания о новогоднем празднике;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Пополнять словарный запас детей по теме;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интерес к устному народному творчеству, фольклору.</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«Прощай, елочка!»</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27 – 31)</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 январе, в январе, много снега во дворе</w:t>
            </w:r>
            <w:proofErr w:type="gramStart"/>
            <w:r w:rsidRPr="00927BCE">
              <w:rPr>
                <w:rFonts w:ascii="Times New Roman" w:hAnsi="Times New Roman" w:cs="Times New Roman"/>
                <w:b/>
                <w:sz w:val="24"/>
                <w:szCs w:val="24"/>
              </w:rPr>
              <w:t>..»</w:t>
            </w:r>
            <w:proofErr w:type="gramEnd"/>
          </w:p>
        </w:tc>
        <w:tc>
          <w:tcPr>
            <w:tcW w:w="2464" w:type="dxa"/>
          </w:tcPr>
          <w:p w:rsidR="00B94FB6"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У</w:t>
            </w:r>
            <w:r w:rsidR="00443D61">
              <w:rPr>
                <w:rFonts w:ascii="Times New Roman" w:hAnsi="Times New Roman" w:cs="Times New Roman"/>
                <w:sz w:val="24"/>
                <w:szCs w:val="24"/>
              </w:rPr>
              <w:t>точнить знания детей о зимних явлениях природы;</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эстетическое отношение к окружающей природе;</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Обогащать и активизировать словарный запас;</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Доставить детям удовольствие и радость от игр – экспериментирование со снегом.</w:t>
            </w:r>
          </w:p>
        </w:tc>
        <w:tc>
          <w:tcPr>
            <w:tcW w:w="2464" w:type="dxa"/>
          </w:tcPr>
          <w:p w:rsidR="00B94FB6"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Развлечение на воздухе «Мы слепили снеговика»</w:t>
            </w:r>
          </w:p>
        </w:tc>
      </w:tr>
      <w:tr w:rsidR="00B264CE" w:rsidTr="006F5567">
        <w:tc>
          <w:tcPr>
            <w:tcW w:w="2463" w:type="dxa"/>
          </w:tcPr>
          <w:p w:rsidR="00B264CE" w:rsidRDefault="00A460D2"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 </w:t>
            </w:r>
            <w:r w:rsidR="00B94FB6">
              <w:rPr>
                <w:rFonts w:ascii="Times New Roman" w:hAnsi="Times New Roman" w:cs="Times New Roman"/>
                <w:b/>
                <w:sz w:val="24"/>
                <w:szCs w:val="24"/>
              </w:rPr>
              <w:t>Февраль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3 – 14)</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«Зимние забавы»</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представления о зиме, сезонных изменениях в природе;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о безопасном поведении зимой;</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 с зимними играми: катание на санках, игры в снежки.</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Развлечение на воздухе «Пришла зима, снег и радость принесла»</w:t>
            </w:r>
          </w:p>
        </w:tc>
      </w:tr>
      <w:tr w:rsidR="00B264CE" w:rsidTr="006F5567">
        <w:tc>
          <w:tcPr>
            <w:tcW w:w="2463" w:type="dxa"/>
          </w:tcPr>
          <w:p w:rsidR="00B264CE"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(17 – 28)</w:t>
            </w:r>
          </w:p>
        </w:tc>
        <w:tc>
          <w:tcPr>
            <w:tcW w:w="2463" w:type="dxa"/>
          </w:tcPr>
          <w:p w:rsidR="00B264CE"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«Мой папа самый лучший!»</w:t>
            </w:r>
          </w:p>
        </w:tc>
        <w:tc>
          <w:tcPr>
            <w:tcW w:w="2464" w:type="dxa"/>
          </w:tcPr>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внимательное отношение к родным и близким людям – отцу, дедушке, братику;</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Расширять гендерные представления;</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Привлекать детей к изготовлению подарков для папы, дедушки.</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Подарки для пап и дедушек.</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 – 13)</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«Поздравляем мам!»</w:t>
            </w:r>
          </w:p>
        </w:tc>
        <w:tc>
          <w:tcPr>
            <w:tcW w:w="2464" w:type="dxa"/>
          </w:tcPr>
          <w:p w:rsidR="00B94FB6"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Побуждать детей употреблять слова – эпитеты о маме, бабушке;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желание порадовать маму, бабушку необычным подарком, желание помочь;</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3E6C31">
              <w:rPr>
                <w:rFonts w:ascii="Times New Roman" w:hAnsi="Times New Roman" w:cs="Times New Roman"/>
                <w:sz w:val="24"/>
                <w:szCs w:val="24"/>
              </w:rPr>
              <w:t>Воспитывать любовь к маме, бабушке, сестре уважение к воспитателям;</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гендерные представления;</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Привлекать детей к изготовлению подарков маме, бабушке;</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Закрепить знание своего имени, имена членов семьи;</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навык называть воспитателя по имени и отчеству;</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Учить детей называть имена родных.</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Весенний праздник «Мамин праздник»</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Подарки для мам и бабушек.</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w:t>
            </w:r>
            <w:r w:rsidR="00AF4B63">
              <w:rPr>
                <w:rFonts w:ascii="Times New Roman" w:hAnsi="Times New Roman" w:cs="Times New Roman"/>
                <w:sz w:val="24"/>
                <w:szCs w:val="24"/>
              </w:rPr>
              <w:t xml:space="preserve"> –</w:t>
            </w:r>
            <w:r>
              <w:rPr>
                <w:rFonts w:ascii="Times New Roman" w:hAnsi="Times New Roman" w:cs="Times New Roman"/>
                <w:sz w:val="24"/>
                <w:szCs w:val="24"/>
              </w:rPr>
              <w:t xml:space="preserve"> 3 апреля</w:t>
            </w:r>
            <w:r w:rsidR="00AF4B63">
              <w:rPr>
                <w:rFonts w:ascii="Times New Roman" w:hAnsi="Times New Roman" w:cs="Times New Roman"/>
                <w:sz w:val="24"/>
                <w:szCs w:val="24"/>
              </w:rPr>
              <w:t>)</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«Весенняя капель»</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представления о весне: сезонные </w:t>
            </w:r>
            <w:proofErr w:type="gramStart"/>
            <w:r>
              <w:rPr>
                <w:rFonts w:ascii="Times New Roman" w:hAnsi="Times New Roman" w:cs="Times New Roman"/>
                <w:sz w:val="24"/>
                <w:szCs w:val="24"/>
              </w:rPr>
              <w:lastRenderedPageBreak/>
              <w:t>изменения</w:t>
            </w:r>
            <w:proofErr w:type="gramEnd"/>
            <w:r>
              <w:rPr>
                <w:rFonts w:ascii="Times New Roman" w:hAnsi="Times New Roman" w:cs="Times New Roman"/>
                <w:sz w:val="24"/>
                <w:szCs w:val="24"/>
              </w:rPr>
              <w:t xml:space="preserve"> а природе: первая капель;</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знания о домашних животных и птицах;</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некоторыми особенностями поведения лесных зверей и птиц весной;</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детей с элементами экспериментирования со снегом и водой.</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на воздухе «Наши лодочки плывут»</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w:t>
            </w:r>
            <w:r w:rsidR="0075782A">
              <w:rPr>
                <w:rFonts w:ascii="Times New Roman" w:hAnsi="Times New Roman" w:cs="Times New Roman"/>
                <w:sz w:val="24"/>
                <w:szCs w:val="24"/>
              </w:rPr>
              <w:t xml:space="preserve"> 6 – 17)</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«Цветущая весна»</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детей о весне, обратить внимание на одежду людей;</w:t>
            </w:r>
          </w:p>
          <w:p w:rsidR="003E6C31" w:rsidRDefault="003E6000" w:rsidP="003B7F5D">
            <w:pPr>
              <w:spacing w:before="240"/>
              <w:jc w:val="both"/>
              <w:rPr>
                <w:rFonts w:ascii="Times New Roman" w:hAnsi="Times New Roman" w:cs="Times New Roman"/>
                <w:sz w:val="24"/>
                <w:szCs w:val="24"/>
              </w:rPr>
            </w:pPr>
            <w:r>
              <w:rPr>
                <w:rFonts w:ascii="Times New Roman" w:hAnsi="Times New Roman" w:cs="Times New Roman"/>
                <w:sz w:val="24"/>
                <w:szCs w:val="24"/>
              </w:rPr>
              <w:t>- цветы,</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Подвижная игра «Солнышко и дождик» Рисунки на асфальте «Вот, какой цветочек!»</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4неделя</w:t>
            </w:r>
          </w:p>
          <w:p w:rsidR="0075782A"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20 – 30)</w:t>
            </w:r>
          </w:p>
        </w:tc>
        <w:tc>
          <w:tcPr>
            <w:tcW w:w="2463" w:type="dxa"/>
          </w:tcPr>
          <w:p w:rsidR="00B94FB6"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«Мир вокруг нас»</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-Познакомить детей с объектами неживой природы;</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Иметь простейшие представления об их свойствах;</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Использовать предмет неживой природы в своих играх, в творчестве.</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Праздник воздушных шаров</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Май</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75782A" w:rsidRPr="00B94FB6"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5 -15)</w:t>
            </w:r>
          </w:p>
        </w:tc>
        <w:tc>
          <w:tcPr>
            <w:tcW w:w="2463" w:type="dxa"/>
          </w:tcPr>
          <w:p w:rsidR="00B94FB6"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«Весенние трели»</w:t>
            </w:r>
          </w:p>
          <w:p w:rsidR="003E6C31" w:rsidRDefault="003E6C31" w:rsidP="003B7F5D">
            <w:pPr>
              <w:spacing w:before="240"/>
              <w:jc w:val="both"/>
              <w:rPr>
                <w:rFonts w:ascii="Times New Roman" w:hAnsi="Times New Roman" w:cs="Times New Roman"/>
                <w:sz w:val="24"/>
                <w:szCs w:val="24"/>
              </w:rPr>
            </w:pPr>
            <w:r w:rsidRPr="00927BCE">
              <w:rPr>
                <w:rFonts w:ascii="Times New Roman" w:hAnsi="Times New Roman" w:cs="Times New Roman"/>
                <w:b/>
                <w:sz w:val="24"/>
                <w:szCs w:val="24"/>
              </w:rPr>
              <w:t>(птицы)</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обобщенное представление о внешнем облике птиц;</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бережное отношение к птицам, желание заботится о них;</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Показать значимость птиц в природе, в жизни </w:t>
            </w:r>
            <w:r>
              <w:rPr>
                <w:rFonts w:ascii="Times New Roman" w:hAnsi="Times New Roman" w:cs="Times New Roman"/>
                <w:sz w:val="24"/>
                <w:szCs w:val="24"/>
              </w:rPr>
              <w:lastRenderedPageBreak/>
              <w:t>человека.</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«В гости к нам птички прилетели»</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3 и 4 неделя</w:t>
            </w:r>
          </w:p>
          <w:p w:rsidR="0075782A"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18 – 29)</w:t>
            </w:r>
            <w:r w:rsidR="00DC6867">
              <w:rPr>
                <w:rFonts w:ascii="Times New Roman" w:hAnsi="Times New Roman" w:cs="Times New Roman"/>
                <w:sz w:val="24"/>
                <w:szCs w:val="24"/>
              </w:rPr>
              <w:t xml:space="preserve"> </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«Веселые забавы и игры с водой и песком»</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экспериментировать через знакомство со свойствами песка и воды;</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мелкую моторику рук;</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Обогащать словарный запас детей;</w:t>
            </w:r>
          </w:p>
          <w:p w:rsidR="00927BCE" w:rsidRDefault="00927BCE" w:rsidP="003B7F5D">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 Способствовать овладению детьми элементарными математическими понятиями – далеко – близко, высоко – низко, мало – много, полный – пустой и т.д.</w:t>
            </w:r>
            <w:proofErr w:type="gramEnd"/>
          </w:p>
        </w:tc>
        <w:tc>
          <w:tcPr>
            <w:tcW w:w="2464" w:type="dxa"/>
          </w:tcPr>
          <w:p w:rsidR="00B94FB6" w:rsidRDefault="003E6000" w:rsidP="003B7F5D">
            <w:pPr>
              <w:spacing w:before="240"/>
              <w:jc w:val="both"/>
              <w:rPr>
                <w:rFonts w:ascii="Times New Roman" w:hAnsi="Times New Roman" w:cs="Times New Roman"/>
                <w:sz w:val="24"/>
                <w:szCs w:val="24"/>
              </w:rPr>
            </w:pPr>
            <w:r>
              <w:rPr>
                <w:rFonts w:ascii="Times New Roman" w:hAnsi="Times New Roman" w:cs="Times New Roman"/>
                <w:sz w:val="24"/>
                <w:szCs w:val="24"/>
              </w:rPr>
              <w:t>1.</w:t>
            </w:r>
            <w:r w:rsidR="00927BCE">
              <w:rPr>
                <w:rFonts w:ascii="Times New Roman" w:hAnsi="Times New Roman" w:cs="Times New Roman"/>
                <w:sz w:val="24"/>
                <w:szCs w:val="24"/>
              </w:rPr>
              <w:t>Развлечение на воздухе «Я построю из песка…»</w:t>
            </w:r>
          </w:p>
          <w:p w:rsidR="003E6000" w:rsidRDefault="003E6000" w:rsidP="003B7F5D">
            <w:pPr>
              <w:spacing w:before="240"/>
              <w:jc w:val="both"/>
              <w:rPr>
                <w:rFonts w:ascii="Times New Roman" w:hAnsi="Times New Roman" w:cs="Times New Roman"/>
                <w:sz w:val="24"/>
                <w:szCs w:val="24"/>
              </w:rPr>
            </w:pPr>
          </w:p>
        </w:tc>
      </w:tr>
    </w:tbl>
    <w:p w:rsidR="00932F04" w:rsidRPr="001534FD" w:rsidRDefault="00932F04" w:rsidP="003B7F5D">
      <w:pPr>
        <w:spacing w:before="240" w:line="240" w:lineRule="auto"/>
        <w:ind w:firstLine="567"/>
        <w:jc w:val="both"/>
        <w:rPr>
          <w:rFonts w:ascii="Times New Roman" w:hAnsi="Times New Roman" w:cs="Times New Roman"/>
          <w:sz w:val="24"/>
          <w:szCs w:val="24"/>
        </w:rPr>
      </w:pPr>
    </w:p>
    <w:p w:rsidR="00721EA1" w:rsidRDefault="00721EA1" w:rsidP="003B7F5D">
      <w:pPr>
        <w:spacing w:before="240" w:line="240" w:lineRule="auto"/>
        <w:ind w:firstLine="567"/>
        <w:jc w:val="both"/>
        <w:rPr>
          <w:rFonts w:ascii="Times New Roman" w:hAnsi="Times New Roman" w:cs="Times New Roman"/>
          <w:sz w:val="24"/>
          <w:szCs w:val="24"/>
        </w:rPr>
      </w:pPr>
    </w:p>
    <w:p w:rsidR="00721EA1" w:rsidRPr="003D5A29" w:rsidRDefault="00721EA1" w:rsidP="003B7F5D">
      <w:pPr>
        <w:spacing w:before="240" w:line="240" w:lineRule="auto"/>
        <w:ind w:firstLine="567"/>
        <w:jc w:val="both"/>
        <w:rPr>
          <w:rFonts w:ascii="Times New Roman" w:hAnsi="Times New Roman" w:cs="Times New Roman"/>
          <w:sz w:val="24"/>
          <w:szCs w:val="24"/>
        </w:rPr>
      </w:pPr>
    </w:p>
    <w:p w:rsidR="005B283C" w:rsidRPr="00C51B24" w:rsidRDefault="005B283C" w:rsidP="003B7F5D">
      <w:pPr>
        <w:spacing w:before="240" w:line="240" w:lineRule="auto"/>
        <w:ind w:firstLine="567"/>
        <w:jc w:val="both"/>
        <w:rPr>
          <w:rFonts w:ascii="Times New Roman" w:hAnsi="Times New Roman" w:cs="Times New Roman"/>
          <w:sz w:val="24"/>
          <w:szCs w:val="24"/>
        </w:rPr>
      </w:pPr>
    </w:p>
    <w:p w:rsidR="00B408A2" w:rsidRPr="002E3943" w:rsidRDefault="00B408A2" w:rsidP="003B7F5D">
      <w:pPr>
        <w:spacing w:before="240" w:line="240" w:lineRule="auto"/>
        <w:ind w:firstLine="567"/>
        <w:jc w:val="both"/>
        <w:rPr>
          <w:rFonts w:ascii="Times New Roman" w:hAnsi="Times New Roman" w:cs="Times New Roman"/>
          <w:sz w:val="24"/>
          <w:szCs w:val="24"/>
        </w:rPr>
      </w:pPr>
    </w:p>
    <w:p w:rsidR="00927BCE" w:rsidRDefault="00927BCE" w:rsidP="003B7F5D">
      <w:pPr>
        <w:spacing w:before="240" w:line="240" w:lineRule="auto"/>
        <w:jc w:val="both"/>
        <w:rPr>
          <w:rFonts w:ascii="Times New Roman" w:hAnsi="Times New Roman" w:cs="Times New Roman"/>
          <w:sz w:val="24"/>
          <w:szCs w:val="24"/>
        </w:rPr>
      </w:pPr>
    </w:p>
    <w:p w:rsidR="00DE735D" w:rsidRDefault="00DE735D"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927BCE" w:rsidRDefault="00927BCE" w:rsidP="003B7F5D">
      <w:pPr>
        <w:spacing w:before="240" w:line="240" w:lineRule="auto"/>
        <w:ind w:firstLine="567"/>
        <w:jc w:val="both"/>
        <w:rPr>
          <w:rFonts w:ascii="Times New Roman" w:hAnsi="Times New Roman" w:cs="Times New Roman"/>
          <w:b/>
          <w:sz w:val="24"/>
          <w:szCs w:val="24"/>
        </w:rPr>
      </w:pPr>
    </w:p>
    <w:p w:rsidR="00927BCE" w:rsidRDefault="00927BC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EF1642">
        <w:rPr>
          <w:rFonts w:ascii="Times New Roman" w:hAnsi="Times New Roman" w:cs="Times New Roman"/>
          <w:b/>
          <w:sz w:val="24"/>
          <w:szCs w:val="24"/>
        </w:rPr>
        <w:t>.</w:t>
      </w:r>
      <w:r>
        <w:rPr>
          <w:rFonts w:ascii="Times New Roman" w:hAnsi="Times New Roman" w:cs="Times New Roman"/>
          <w:b/>
          <w:sz w:val="24"/>
          <w:szCs w:val="24"/>
        </w:rPr>
        <w:t xml:space="preserve"> Организационный раздел</w:t>
      </w:r>
    </w:p>
    <w:p w:rsidR="00927BCE" w:rsidRDefault="00EF1642"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p>
    <w:tbl>
      <w:tblPr>
        <w:tblStyle w:val="a4"/>
        <w:tblW w:w="8815" w:type="dxa"/>
        <w:tblInd w:w="108" w:type="dxa"/>
        <w:tblLook w:val="04A0" w:firstRow="1" w:lastRow="0" w:firstColumn="1" w:lastColumn="0" w:noHBand="0" w:noVBand="1"/>
      </w:tblPr>
      <w:tblGrid>
        <w:gridCol w:w="2207"/>
        <w:gridCol w:w="3747"/>
        <w:gridCol w:w="2861"/>
      </w:tblGrid>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Направление развития</w:t>
            </w:r>
          </w:p>
        </w:tc>
        <w:tc>
          <w:tcPr>
            <w:tcW w:w="3747" w:type="dxa"/>
          </w:tcPr>
          <w:p w:rsidR="004B43A0" w:rsidRPr="00EF1642" w:rsidRDefault="004B43A0" w:rsidP="003B7F5D">
            <w:pPr>
              <w:spacing w:before="240"/>
              <w:jc w:val="center"/>
              <w:rPr>
                <w:rFonts w:ascii="Times New Roman" w:hAnsi="Times New Roman" w:cs="Times New Roman"/>
                <w:b/>
                <w:sz w:val="24"/>
                <w:szCs w:val="24"/>
              </w:rPr>
            </w:pPr>
            <w:r w:rsidRPr="00EF1642">
              <w:rPr>
                <w:rFonts w:ascii="Times New Roman" w:hAnsi="Times New Roman" w:cs="Times New Roman"/>
                <w:b/>
                <w:sz w:val="24"/>
                <w:szCs w:val="24"/>
              </w:rPr>
              <w:t>Методические пособия</w:t>
            </w:r>
          </w:p>
        </w:tc>
        <w:tc>
          <w:tcPr>
            <w:tcW w:w="2861"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tc>
      </w:tr>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игры-занятия на прогулке с малышами: Для занятий с детьми 2-4 лет. – М.: МОЗАИКА – СИНТЕЗ, 2015. – 176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Сборник подвижных игр. Для занятий с детьми 2-7 лет</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вт.- сост. Э. Я.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 М.:МОЗАИКА – СИНТЕЗ, 2015. – 144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Кравченко И.В., Долгова Т.Л. Прогулки в детском саду. Младшая и средняя группы: методическое пособие</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од ред. Г. М. Киселевой, Л. И. Пономаревой.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ТЦ Сфера, 2016. – 176 с. (Библиотека современного детского сада).</w:t>
            </w:r>
          </w:p>
          <w:p w:rsidR="004B43A0" w:rsidRDefault="004B43A0" w:rsidP="003B7F5D">
            <w:pPr>
              <w:spacing w:before="240"/>
              <w:jc w:val="both"/>
              <w:rPr>
                <w:rFonts w:ascii="Times New Roman" w:hAnsi="Times New Roman" w:cs="Times New Roman"/>
                <w:sz w:val="24"/>
                <w:szCs w:val="24"/>
              </w:rPr>
            </w:pPr>
          </w:p>
        </w:tc>
        <w:tc>
          <w:tcPr>
            <w:tcW w:w="2861" w:type="dxa"/>
          </w:tcPr>
          <w:p w:rsidR="004B43A0" w:rsidRDefault="004B43A0" w:rsidP="003B7F5D">
            <w:pPr>
              <w:spacing w:before="240"/>
              <w:jc w:val="both"/>
              <w:rPr>
                <w:rFonts w:ascii="Times New Roman" w:hAnsi="Times New Roman" w:cs="Times New Roman"/>
                <w:sz w:val="24"/>
                <w:szCs w:val="24"/>
              </w:rPr>
            </w:pPr>
          </w:p>
        </w:tc>
      </w:tr>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Губанова Н.Ф. «Развитие игровой деятельности: Вторая группа раннего возраста». МОЗАИКА – СИНТЕЗ, 2015. – 128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 А. «Формирование элементарных математических представлений. Вторая </w:t>
            </w:r>
            <w:proofErr w:type="spellStart"/>
            <w:r>
              <w:rPr>
                <w:rFonts w:ascii="Times New Roman" w:hAnsi="Times New Roman" w:cs="Times New Roman"/>
                <w:sz w:val="24"/>
                <w:szCs w:val="24"/>
              </w:rPr>
              <w:t>гркппа</w:t>
            </w:r>
            <w:proofErr w:type="spellEnd"/>
            <w:r>
              <w:rPr>
                <w:rFonts w:ascii="Times New Roman" w:hAnsi="Times New Roman" w:cs="Times New Roman"/>
                <w:sz w:val="24"/>
                <w:szCs w:val="24"/>
              </w:rPr>
              <w:t xml:space="preserve"> раннего возраста». – М.: МОЗАИКА – СИНТЕЗ, 2014. – 48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Белая К.Ю. Формирование основ безопасности у дошкольников. Для занятий с детьми 2-7 лет. М.: Мозаика – синтез, 2014. – 64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w:t>
            </w:r>
            <w:r>
              <w:rPr>
                <w:rFonts w:ascii="Times New Roman" w:hAnsi="Times New Roman" w:cs="Times New Roman"/>
                <w:sz w:val="24"/>
                <w:szCs w:val="24"/>
              </w:rPr>
              <w:lastRenderedPageBreak/>
              <w:t>Ознакомление с природой в детском саду: Вторая группа раннего возраста. – М.: МОЗАИКА – СИНТЕЗ, 2015. – 64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детей на прогулке. Первая младшая группа/ авт. – О – 64 сост. З. И. Самойлова. – Волгоград: Учитель, 2015. – 76 с.</w:t>
            </w:r>
          </w:p>
        </w:tc>
        <w:tc>
          <w:tcPr>
            <w:tcW w:w="2861"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Развитие речи в картинках: Живая природа.</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Развитие речи в картинках: Занятия детей.</w:t>
            </w: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Вторая группа раннего возраста». – М.: МОЗАИКА – СИНТЕЗ, 2015. – 112 с.; </w:t>
            </w:r>
            <w:proofErr w:type="spellStart"/>
            <w:r>
              <w:rPr>
                <w:rFonts w:ascii="Times New Roman" w:hAnsi="Times New Roman" w:cs="Times New Roman"/>
                <w:sz w:val="24"/>
                <w:szCs w:val="24"/>
              </w:rPr>
              <w:t>цв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861"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Комплект картин «Игрушки».</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Наглядно-дидактическое пособие «Развитие речи в картинках: Живая природа.</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Развитие речи в картинках: Занятия детей.</w:t>
            </w: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 художественный труд в детском саду. Программа и конспекты занятий.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 – М.: ТЦ Сфера, 2015. -240 с. – (Программы ДОУ).</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Художественное творчество: комплексные занятия. Первая младшая группа/ О.В. Павлова. – Волгоград: Учитель, 2015. – 142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Савельева Н. М. Программа дополнительного образования «Гениальные малыши».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ООО</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ЗДАТЕЛЬСТВО ДЕТСТВО – ПРЕСС, 2014. – 64 с. – (Служба ранней помощи в ДОУ).</w:t>
            </w:r>
          </w:p>
        </w:tc>
        <w:tc>
          <w:tcPr>
            <w:tcW w:w="2861" w:type="dxa"/>
          </w:tcPr>
          <w:p w:rsidR="004B43A0" w:rsidRDefault="004B43A0" w:rsidP="003B7F5D">
            <w:pPr>
              <w:spacing w:before="240"/>
              <w:jc w:val="both"/>
              <w:rPr>
                <w:rFonts w:ascii="Times New Roman" w:hAnsi="Times New Roman" w:cs="Times New Roman"/>
                <w:sz w:val="24"/>
                <w:szCs w:val="24"/>
              </w:rPr>
            </w:pP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Планирование на учебный год</w:t>
            </w:r>
          </w:p>
        </w:tc>
        <w:tc>
          <w:tcPr>
            <w:tcW w:w="2861" w:type="dxa"/>
          </w:tcPr>
          <w:p w:rsidR="004B43A0" w:rsidRDefault="004B43A0" w:rsidP="003B7F5D">
            <w:pPr>
              <w:spacing w:before="240"/>
              <w:jc w:val="both"/>
              <w:rPr>
                <w:rFonts w:ascii="Times New Roman" w:hAnsi="Times New Roman" w:cs="Times New Roman"/>
                <w:sz w:val="24"/>
                <w:szCs w:val="24"/>
              </w:rPr>
            </w:pPr>
          </w:p>
        </w:tc>
      </w:tr>
    </w:tbl>
    <w:p w:rsidR="00EF1642" w:rsidRDefault="00EF1642" w:rsidP="004B43A0">
      <w:pPr>
        <w:spacing w:before="240" w:line="240" w:lineRule="auto"/>
        <w:jc w:val="both"/>
        <w:rPr>
          <w:rFonts w:ascii="Times New Roman" w:hAnsi="Times New Roman" w:cs="Times New Roman"/>
          <w:sz w:val="24"/>
          <w:szCs w:val="24"/>
        </w:rPr>
      </w:pPr>
    </w:p>
    <w:p w:rsidR="00A23E08" w:rsidRDefault="004B43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A23E08">
        <w:rPr>
          <w:rFonts w:ascii="Times New Roman" w:hAnsi="Times New Roman" w:cs="Times New Roman"/>
          <w:sz w:val="24"/>
          <w:szCs w:val="24"/>
        </w:rPr>
        <w:t xml:space="preserve">бразовательный процесс: планирование на каждый день по программе «От рождения до школы» под редакцией Н.Е. </w:t>
      </w:r>
      <w:proofErr w:type="spellStart"/>
      <w:r w:rsidR="00A23E08">
        <w:rPr>
          <w:rFonts w:ascii="Times New Roman" w:hAnsi="Times New Roman" w:cs="Times New Roman"/>
          <w:sz w:val="24"/>
          <w:szCs w:val="24"/>
        </w:rPr>
        <w:t>Вераксы</w:t>
      </w:r>
      <w:proofErr w:type="spellEnd"/>
      <w:r w:rsidR="00A23E08">
        <w:rPr>
          <w:rFonts w:ascii="Times New Roman" w:hAnsi="Times New Roman" w:cs="Times New Roman"/>
          <w:sz w:val="24"/>
          <w:szCs w:val="24"/>
        </w:rPr>
        <w:t xml:space="preserve">, Т.С. Комаровой, М.А. Васильевой. </w:t>
      </w:r>
      <w:r w:rsidR="00A23E08">
        <w:rPr>
          <w:rFonts w:ascii="Times New Roman" w:hAnsi="Times New Roman" w:cs="Times New Roman"/>
          <w:sz w:val="24"/>
          <w:szCs w:val="24"/>
        </w:rPr>
        <w:lastRenderedPageBreak/>
        <w:t xml:space="preserve">Сентябрь-ноябрь. Первая младшая группа/авт. – сост. С.И. </w:t>
      </w:r>
      <w:proofErr w:type="spellStart"/>
      <w:r w:rsidR="00A23E08">
        <w:rPr>
          <w:rFonts w:ascii="Times New Roman" w:hAnsi="Times New Roman" w:cs="Times New Roman"/>
          <w:sz w:val="24"/>
          <w:szCs w:val="24"/>
        </w:rPr>
        <w:t>Гуничева</w:t>
      </w:r>
      <w:proofErr w:type="spellEnd"/>
      <w:r w:rsidR="00A23E08">
        <w:rPr>
          <w:rFonts w:ascii="Times New Roman" w:hAnsi="Times New Roman" w:cs="Times New Roman"/>
          <w:sz w:val="24"/>
          <w:szCs w:val="24"/>
        </w:rPr>
        <w:t>. – Волгоград: Учитель, 2015. – 399 с.</w:t>
      </w:r>
    </w:p>
    <w:p w:rsidR="00A23E08" w:rsidRPr="00EF1642" w:rsidRDefault="00A23E08" w:rsidP="003B7F5D">
      <w:pPr>
        <w:spacing w:before="240" w:line="240" w:lineRule="auto"/>
        <w:ind w:firstLine="567"/>
        <w:jc w:val="both"/>
        <w:rPr>
          <w:rFonts w:ascii="Times New Roman" w:hAnsi="Times New Roman" w:cs="Times New Roman"/>
          <w:sz w:val="24"/>
          <w:szCs w:val="24"/>
        </w:rPr>
      </w:pPr>
      <w:r w:rsidRPr="00A23E08">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A23E08">
        <w:rPr>
          <w:rFonts w:ascii="Times New Roman" w:hAnsi="Times New Roman" w:cs="Times New Roman"/>
          <w:sz w:val="24"/>
          <w:szCs w:val="24"/>
        </w:rPr>
        <w:t>Вераксы</w:t>
      </w:r>
      <w:proofErr w:type="spellEnd"/>
      <w:r w:rsidRPr="00A23E08">
        <w:rPr>
          <w:rFonts w:ascii="Times New Roman" w:hAnsi="Times New Roman" w:cs="Times New Roman"/>
          <w:sz w:val="24"/>
          <w:szCs w:val="24"/>
        </w:rPr>
        <w:t xml:space="preserve">, Т.С. Комаровой, М.А. Васильевой. </w:t>
      </w:r>
      <w:r>
        <w:rPr>
          <w:rFonts w:ascii="Times New Roman" w:hAnsi="Times New Roman" w:cs="Times New Roman"/>
          <w:sz w:val="24"/>
          <w:szCs w:val="24"/>
        </w:rPr>
        <w:t xml:space="preserve">Декабрь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еврал</w:t>
      </w:r>
      <w:r w:rsidRPr="00A23E08">
        <w:rPr>
          <w:rFonts w:ascii="Times New Roman" w:hAnsi="Times New Roman" w:cs="Times New Roman"/>
          <w:sz w:val="24"/>
          <w:szCs w:val="24"/>
        </w:rPr>
        <w:t xml:space="preserve">ь. </w:t>
      </w:r>
      <w:r>
        <w:rPr>
          <w:rFonts w:ascii="Times New Roman" w:hAnsi="Times New Roman" w:cs="Times New Roman"/>
          <w:sz w:val="24"/>
          <w:szCs w:val="24"/>
        </w:rPr>
        <w:t xml:space="preserve">Группа раннего возраста (от 2-3 лет) </w:t>
      </w:r>
      <w:r w:rsidRPr="00A23E08">
        <w:rPr>
          <w:rFonts w:ascii="Times New Roman" w:hAnsi="Times New Roman" w:cs="Times New Roman"/>
          <w:sz w:val="24"/>
          <w:szCs w:val="24"/>
        </w:rPr>
        <w:t xml:space="preserve">/авт. – сост. С.И. </w:t>
      </w:r>
      <w:proofErr w:type="spellStart"/>
      <w:r w:rsidRPr="00A23E08">
        <w:rPr>
          <w:rFonts w:ascii="Times New Roman" w:hAnsi="Times New Roman" w:cs="Times New Roman"/>
          <w:sz w:val="24"/>
          <w:szCs w:val="24"/>
        </w:rPr>
        <w:t>Гуничева</w:t>
      </w:r>
      <w:proofErr w:type="spellEnd"/>
      <w:r w:rsidRPr="00A23E08">
        <w:rPr>
          <w:rFonts w:ascii="Times New Roman" w:hAnsi="Times New Roman" w:cs="Times New Roman"/>
          <w:sz w:val="24"/>
          <w:szCs w:val="24"/>
        </w:rPr>
        <w:t>. –</w:t>
      </w:r>
      <w:r>
        <w:rPr>
          <w:rFonts w:ascii="Times New Roman" w:hAnsi="Times New Roman" w:cs="Times New Roman"/>
          <w:sz w:val="24"/>
          <w:szCs w:val="24"/>
        </w:rPr>
        <w:t xml:space="preserve"> Волгоград: Учитель, 2015. – 394</w:t>
      </w:r>
      <w:r w:rsidRPr="00A23E08">
        <w:rPr>
          <w:rFonts w:ascii="Times New Roman" w:hAnsi="Times New Roman" w:cs="Times New Roman"/>
          <w:sz w:val="24"/>
          <w:szCs w:val="24"/>
        </w:rPr>
        <w:t xml:space="preserve"> с.</w:t>
      </w:r>
    </w:p>
    <w:p w:rsidR="0073084E" w:rsidRDefault="00A23E08" w:rsidP="003B7F5D">
      <w:pPr>
        <w:spacing w:before="240" w:line="240" w:lineRule="auto"/>
        <w:ind w:firstLine="567"/>
        <w:jc w:val="both"/>
        <w:rPr>
          <w:rFonts w:ascii="Times New Roman" w:hAnsi="Times New Roman" w:cs="Times New Roman"/>
          <w:sz w:val="24"/>
          <w:szCs w:val="24"/>
        </w:rPr>
      </w:pPr>
      <w:r w:rsidRPr="00A23E08">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A23E08">
        <w:rPr>
          <w:rFonts w:ascii="Times New Roman" w:hAnsi="Times New Roman" w:cs="Times New Roman"/>
          <w:sz w:val="24"/>
          <w:szCs w:val="24"/>
        </w:rPr>
        <w:t>Вераксы</w:t>
      </w:r>
      <w:proofErr w:type="spellEnd"/>
      <w:r w:rsidRPr="00A23E08">
        <w:rPr>
          <w:rFonts w:ascii="Times New Roman" w:hAnsi="Times New Roman" w:cs="Times New Roman"/>
          <w:sz w:val="24"/>
          <w:szCs w:val="24"/>
        </w:rPr>
        <w:t>, Т.С. Кома</w:t>
      </w:r>
      <w:r>
        <w:rPr>
          <w:rFonts w:ascii="Times New Roman" w:hAnsi="Times New Roman" w:cs="Times New Roman"/>
          <w:sz w:val="24"/>
          <w:szCs w:val="24"/>
        </w:rPr>
        <w:t>ровой, М.А. Васильевой. Март - май</w:t>
      </w:r>
      <w:r w:rsidRPr="00A23E08">
        <w:rPr>
          <w:rFonts w:ascii="Times New Roman" w:hAnsi="Times New Roman" w:cs="Times New Roman"/>
          <w:sz w:val="24"/>
          <w:szCs w:val="24"/>
        </w:rPr>
        <w:t xml:space="preserve">. </w:t>
      </w:r>
      <w:r>
        <w:rPr>
          <w:rFonts w:ascii="Times New Roman" w:hAnsi="Times New Roman" w:cs="Times New Roman"/>
          <w:sz w:val="24"/>
          <w:szCs w:val="24"/>
        </w:rPr>
        <w:t xml:space="preserve">Группа раннего возраста (от 2-3 лет) </w:t>
      </w:r>
      <w:r w:rsidRPr="00A23E08">
        <w:rPr>
          <w:rFonts w:ascii="Times New Roman" w:hAnsi="Times New Roman" w:cs="Times New Roman"/>
          <w:sz w:val="24"/>
          <w:szCs w:val="24"/>
        </w:rPr>
        <w:t xml:space="preserve">/авт. – сост. С.И. </w:t>
      </w:r>
      <w:proofErr w:type="spellStart"/>
      <w:r w:rsidRPr="00A23E08">
        <w:rPr>
          <w:rFonts w:ascii="Times New Roman" w:hAnsi="Times New Roman" w:cs="Times New Roman"/>
          <w:sz w:val="24"/>
          <w:szCs w:val="24"/>
        </w:rPr>
        <w:t>Гуничева</w:t>
      </w:r>
      <w:proofErr w:type="spellEnd"/>
      <w:r w:rsidRPr="00A23E08">
        <w:rPr>
          <w:rFonts w:ascii="Times New Roman" w:hAnsi="Times New Roman" w:cs="Times New Roman"/>
          <w:sz w:val="24"/>
          <w:szCs w:val="24"/>
        </w:rPr>
        <w:t>. – Волгоград: Учитель, 2015. – 399 с.</w:t>
      </w: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4B43A0" w:rsidRDefault="004B43A0" w:rsidP="003B7F5D">
      <w:pPr>
        <w:spacing w:before="240" w:line="240" w:lineRule="auto"/>
        <w:ind w:firstLine="567"/>
        <w:jc w:val="both"/>
        <w:rPr>
          <w:rFonts w:ascii="Times New Roman" w:hAnsi="Times New Roman" w:cs="Times New Roman"/>
          <w:sz w:val="24"/>
          <w:szCs w:val="24"/>
        </w:rPr>
      </w:pPr>
    </w:p>
    <w:p w:rsidR="004B43A0" w:rsidRDefault="004B43A0" w:rsidP="003B7F5D">
      <w:pPr>
        <w:spacing w:before="240" w:line="240" w:lineRule="auto"/>
        <w:ind w:firstLine="567"/>
        <w:jc w:val="both"/>
        <w:rPr>
          <w:rFonts w:ascii="Times New Roman" w:hAnsi="Times New Roman" w:cs="Times New Roman"/>
          <w:sz w:val="24"/>
          <w:szCs w:val="24"/>
        </w:rPr>
      </w:pPr>
    </w:p>
    <w:p w:rsidR="004A06A8" w:rsidRPr="0073084E" w:rsidRDefault="004A06A8" w:rsidP="003B7F5D">
      <w:pPr>
        <w:spacing w:before="240" w:line="240" w:lineRule="auto"/>
        <w:jc w:val="both"/>
        <w:rPr>
          <w:rFonts w:ascii="Times New Roman" w:hAnsi="Times New Roman" w:cs="Times New Roman"/>
          <w:sz w:val="24"/>
          <w:szCs w:val="24"/>
        </w:rPr>
      </w:pPr>
    </w:p>
    <w:p w:rsidR="002E73F6" w:rsidRPr="001F18CE" w:rsidRDefault="00A23E08" w:rsidP="003B7F5D">
      <w:pPr>
        <w:spacing w:before="240" w:line="240" w:lineRule="auto"/>
        <w:ind w:firstLine="567"/>
        <w:jc w:val="center"/>
        <w:rPr>
          <w:rFonts w:ascii="Times New Roman" w:hAnsi="Times New Roman" w:cs="Times New Roman"/>
          <w:b/>
          <w:sz w:val="24"/>
          <w:szCs w:val="24"/>
        </w:rPr>
      </w:pPr>
      <w:r w:rsidRPr="001F18CE">
        <w:rPr>
          <w:rFonts w:ascii="Times New Roman" w:hAnsi="Times New Roman" w:cs="Times New Roman"/>
          <w:b/>
          <w:sz w:val="24"/>
          <w:szCs w:val="24"/>
        </w:rPr>
        <w:lastRenderedPageBreak/>
        <w:t>3.2. Режим дня</w:t>
      </w:r>
    </w:p>
    <w:p w:rsidR="00A23E08" w:rsidRDefault="00A23E0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Режим дня в холодный период</w:t>
      </w:r>
    </w:p>
    <w:tbl>
      <w:tblPr>
        <w:tblStyle w:val="a4"/>
        <w:tblW w:w="0" w:type="auto"/>
        <w:tblLook w:val="04A0" w:firstRow="1" w:lastRow="0" w:firstColumn="1" w:lastColumn="0" w:noHBand="0" w:noVBand="1"/>
      </w:tblPr>
      <w:tblGrid>
        <w:gridCol w:w="7388"/>
        <w:gridCol w:w="2183"/>
      </w:tblGrid>
      <w:tr w:rsidR="00A23E08" w:rsidTr="00A23E08">
        <w:tc>
          <w:tcPr>
            <w:tcW w:w="7621" w:type="dxa"/>
          </w:tcPr>
          <w:p w:rsidR="00A23E08" w:rsidRPr="004B43A0" w:rsidRDefault="00A23E08"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ДЕЯТЕЛЬНОСТЬ</w:t>
            </w:r>
          </w:p>
        </w:tc>
        <w:tc>
          <w:tcPr>
            <w:tcW w:w="2233" w:type="dxa"/>
          </w:tcPr>
          <w:p w:rsidR="00A23E08" w:rsidRPr="004B43A0" w:rsidRDefault="00A23E08"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ВРЕМЯ</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Прием детей, игровая деятельность, индивидуальная работа.</w:t>
            </w: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Утренняя гимнастика.</w:t>
            </w: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Гигиенические процедуры. Подготовка к завтраку, завтрак.</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7.30 – 8.30</w:t>
            </w:r>
          </w:p>
          <w:p w:rsidR="00533A97" w:rsidRPr="004B43A0" w:rsidRDefault="00533A97" w:rsidP="004B43A0">
            <w:pPr>
              <w:pStyle w:val="a9"/>
              <w:rPr>
                <w:rFonts w:ascii="Times New Roman" w:hAnsi="Times New Roman" w:cs="Times New Roman"/>
                <w:sz w:val="24"/>
                <w:szCs w:val="24"/>
              </w:rPr>
            </w:pP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8.30 – 9.00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9.00 – 9.20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Организованная образовательная деятельность.</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9.20 – 9.40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выходу на прогулку. Прогулка. Второй завтрак.</w:t>
            </w:r>
          </w:p>
        </w:tc>
        <w:tc>
          <w:tcPr>
            <w:tcW w:w="2233" w:type="dxa"/>
          </w:tcPr>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9.40 </w:t>
            </w:r>
            <w:r w:rsidR="00BD5249" w:rsidRPr="004B43A0">
              <w:rPr>
                <w:rFonts w:ascii="Times New Roman" w:hAnsi="Times New Roman" w:cs="Times New Roman"/>
                <w:sz w:val="24"/>
                <w:szCs w:val="24"/>
              </w:rPr>
              <w:t>–</w:t>
            </w:r>
            <w:r w:rsidRPr="004B43A0">
              <w:rPr>
                <w:rFonts w:ascii="Times New Roman" w:hAnsi="Times New Roman" w:cs="Times New Roman"/>
                <w:sz w:val="24"/>
                <w:szCs w:val="24"/>
              </w:rPr>
              <w:t xml:space="preserve"> </w:t>
            </w:r>
            <w:r w:rsidR="00BD5249" w:rsidRPr="004B43A0">
              <w:rPr>
                <w:rFonts w:ascii="Times New Roman" w:hAnsi="Times New Roman" w:cs="Times New Roman"/>
                <w:sz w:val="24"/>
                <w:szCs w:val="24"/>
              </w:rPr>
              <w:t>11.20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Возвращение с прогулки. Гигиенические процедуры, подготовка к обеду.</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11.20 – 11.45</w:t>
            </w:r>
          </w:p>
        </w:tc>
      </w:tr>
      <w:tr w:rsidR="00A23E08" w:rsidTr="00A23E08">
        <w:tc>
          <w:tcPr>
            <w:tcW w:w="7621" w:type="dxa"/>
          </w:tcPr>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Обед.</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11.45 – 12.20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ко сну, дневной сон.</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12.20 – 15.00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Постепенный подъем. Гимнастика пробуждения, воздушные процедуры.</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15.00 – 15.30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полднику, полдник.</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15.30 – 16.00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Самостоятельная деятельность.</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16.00 – 16.30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Чтение художественной литературы, организованная и самостоятельная детская деятельность.</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16.30 – 17.10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прогулке, прогулка. Работа с родителями. Уход детей домой.</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17.10 – 18.00</w:t>
            </w:r>
          </w:p>
        </w:tc>
      </w:tr>
    </w:tbl>
    <w:p w:rsidR="00A23E08" w:rsidRDefault="00A23E08" w:rsidP="004B43A0">
      <w:pPr>
        <w:spacing w:before="240" w:line="240" w:lineRule="auto"/>
        <w:jc w:val="both"/>
        <w:rPr>
          <w:rFonts w:ascii="Times New Roman" w:hAnsi="Times New Roman" w:cs="Times New Roman"/>
          <w:sz w:val="24"/>
          <w:szCs w:val="24"/>
        </w:rPr>
      </w:pPr>
    </w:p>
    <w:p w:rsidR="00BD5249" w:rsidRPr="001F18CE" w:rsidRDefault="00BD5249" w:rsidP="003B7F5D">
      <w:pPr>
        <w:spacing w:before="240" w:line="240" w:lineRule="auto"/>
        <w:ind w:firstLine="567"/>
        <w:jc w:val="center"/>
        <w:rPr>
          <w:rFonts w:ascii="Times New Roman" w:hAnsi="Times New Roman" w:cs="Times New Roman"/>
          <w:b/>
          <w:sz w:val="24"/>
          <w:szCs w:val="24"/>
        </w:rPr>
      </w:pPr>
      <w:r w:rsidRPr="001F18CE">
        <w:rPr>
          <w:rFonts w:ascii="Times New Roman" w:hAnsi="Times New Roman" w:cs="Times New Roman"/>
          <w:b/>
          <w:sz w:val="24"/>
          <w:szCs w:val="24"/>
        </w:rPr>
        <w:t>Режим дня в теплый период</w:t>
      </w:r>
    </w:p>
    <w:tbl>
      <w:tblPr>
        <w:tblStyle w:val="a4"/>
        <w:tblW w:w="0" w:type="auto"/>
        <w:tblLook w:val="04A0" w:firstRow="1" w:lastRow="0" w:firstColumn="1" w:lastColumn="0" w:noHBand="0" w:noVBand="1"/>
      </w:tblPr>
      <w:tblGrid>
        <w:gridCol w:w="7388"/>
        <w:gridCol w:w="2183"/>
      </w:tblGrid>
      <w:tr w:rsidR="00BD5249" w:rsidTr="00BD5249">
        <w:tc>
          <w:tcPr>
            <w:tcW w:w="7621" w:type="dxa"/>
          </w:tcPr>
          <w:p w:rsidR="00BD5249" w:rsidRPr="004B43A0" w:rsidRDefault="00BD5249"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ДЕЯТЕЛЬНОСТЬ</w:t>
            </w:r>
          </w:p>
        </w:tc>
        <w:tc>
          <w:tcPr>
            <w:tcW w:w="2233" w:type="dxa"/>
          </w:tcPr>
          <w:p w:rsidR="00BD5249" w:rsidRPr="004B43A0" w:rsidRDefault="00BD5249"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ВРЕМЯ</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Прием детей, игровая деятельность, индивидуальная работа.</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7.30 – 8.20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Утренняя гимнастика на площадке.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8.20 – 8.30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Гигиенические процедуры, подготовка к завтраку, завтрак.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8.30 – 9.10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Игры, подготовка к занятию и прогулке.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9.10 – 9.20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Занятие на улице.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9.20 – 9.30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Прогулка, игры, наблюдения, индивидуальная работа, самостоятельная деятельность детей, закаливание. Второй завтрак.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9.30 – 11.30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Возвращение с прогулки, гигиенические процедуры, подготовка к обеду.</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11. 30 – 11.40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Обед.</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11.40 – 12.20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ко сну, сон.</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12.20 – 15.15</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Постепенный подъем, гимнастика после сна, воздушные и водные закаливающие процедуры.</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15.15 – 15.45</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Полдник.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15.45 – 16. 10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прогулке, прогулка. Самостоятельная игровая деятельность. Работа с родителями. Уход детей домой.</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16.10 – 18.00</w:t>
            </w:r>
          </w:p>
        </w:tc>
      </w:tr>
    </w:tbl>
    <w:p w:rsidR="00246F5F" w:rsidRDefault="00246F5F" w:rsidP="004B43A0">
      <w:pPr>
        <w:spacing w:before="240" w:line="240" w:lineRule="auto"/>
        <w:jc w:val="both"/>
        <w:rPr>
          <w:rFonts w:ascii="Times New Roman" w:hAnsi="Times New Roman" w:cs="Times New Roman"/>
          <w:sz w:val="24"/>
          <w:szCs w:val="24"/>
        </w:rPr>
      </w:pPr>
    </w:p>
    <w:p w:rsidR="004B43A0" w:rsidRDefault="004B43A0" w:rsidP="004B43A0">
      <w:pPr>
        <w:spacing w:before="240" w:line="240" w:lineRule="auto"/>
        <w:jc w:val="both"/>
        <w:rPr>
          <w:rFonts w:ascii="Times New Roman" w:hAnsi="Times New Roman" w:cs="Times New Roman"/>
          <w:sz w:val="24"/>
          <w:szCs w:val="24"/>
        </w:rPr>
      </w:pPr>
    </w:p>
    <w:p w:rsidR="004B43A0" w:rsidRDefault="004B43A0" w:rsidP="004B43A0">
      <w:pPr>
        <w:spacing w:before="240" w:line="240" w:lineRule="auto"/>
        <w:jc w:val="both"/>
        <w:rPr>
          <w:rFonts w:ascii="Times New Roman" w:hAnsi="Times New Roman" w:cs="Times New Roman"/>
          <w:sz w:val="24"/>
          <w:szCs w:val="24"/>
        </w:rPr>
      </w:pPr>
    </w:p>
    <w:p w:rsidR="00246F5F" w:rsidRPr="004B43A0" w:rsidRDefault="00246F5F" w:rsidP="003B7F5D">
      <w:pPr>
        <w:spacing w:before="240" w:line="240" w:lineRule="auto"/>
        <w:ind w:firstLine="567"/>
        <w:jc w:val="center"/>
        <w:rPr>
          <w:rFonts w:ascii="Times New Roman" w:hAnsi="Times New Roman" w:cs="Times New Roman"/>
          <w:b/>
          <w:sz w:val="24"/>
          <w:szCs w:val="24"/>
        </w:rPr>
      </w:pPr>
      <w:r w:rsidRPr="004B43A0">
        <w:rPr>
          <w:rFonts w:ascii="Times New Roman" w:hAnsi="Times New Roman" w:cs="Times New Roman"/>
          <w:b/>
          <w:sz w:val="24"/>
          <w:szCs w:val="24"/>
        </w:rPr>
        <w:lastRenderedPageBreak/>
        <w:t>3.3. Расписание НОД</w:t>
      </w:r>
    </w:p>
    <w:tbl>
      <w:tblPr>
        <w:tblStyle w:val="a4"/>
        <w:tblW w:w="0" w:type="auto"/>
        <w:tblLook w:val="04A0" w:firstRow="1" w:lastRow="0" w:firstColumn="1" w:lastColumn="0" w:noHBand="0" w:noVBand="1"/>
      </w:tblPr>
      <w:tblGrid>
        <w:gridCol w:w="2750"/>
        <w:gridCol w:w="6821"/>
      </w:tblGrid>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ДНИ НЕДЕЛИ</w:t>
            </w:r>
          </w:p>
        </w:tc>
        <w:tc>
          <w:tcPr>
            <w:tcW w:w="705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НАЗВАНИЕ НОД</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Понедельник</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Музыка</w:t>
            </w:r>
          </w:p>
          <w:p w:rsidR="00A40605"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2. </w:t>
            </w:r>
            <w:r w:rsidR="00027ECD" w:rsidRPr="004B43A0">
              <w:rPr>
                <w:rFonts w:ascii="Times New Roman" w:hAnsi="Times New Roman" w:cs="Times New Roman"/>
                <w:sz w:val="24"/>
                <w:szCs w:val="24"/>
              </w:rPr>
              <w:t>Конструирование (аппликация)</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Вторник</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Физкультура</w:t>
            </w:r>
          </w:p>
          <w:p w:rsidR="00A40605" w:rsidRPr="004B43A0" w:rsidRDefault="00A40605" w:rsidP="00A6131A">
            <w:pPr>
              <w:pStyle w:val="a9"/>
              <w:rPr>
                <w:rFonts w:ascii="Times New Roman" w:hAnsi="Times New Roman" w:cs="Times New Roman"/>
                <w:sz w:val="24"/>
                <w:szCs w:val="24"/>
              </w:rPr>
            </w:pPr>
            <w:r w:rsidRPr="004B43A0">
              <w:rPr>
                <w:rFonts w:ascii="Times New Roman" w:hAnsi="Times New Roman" w:cs="Times New Roman"/>
                <w:sz w:val="24"/>
                <w:szCs w:val="24"/>
              </w:rPr>
              <w:t>2.</w:t>
            </w:r>
            <w:r w:rsidR="00027ECD" w:rsidRPr="004B43A0">
              <w:rPr>
                <w:rFonts w:ascii="Times New Roman" w:hAnsi="Times New Roman" w:cs="Times New Roman"/>
                <w:sz w:val="24"/>
                <w:szCs w:val="24"/>
              </w:rPr>
              <w:t xml:space="preserve"> Ознакомление с природой (</w:t>
            </w:r>
            <w:r w:rsidR="00A6131A">
              <w:rPr>
                <w:rFonts w:ascii="Times New Roman" w:hAnsi="Times New Roman" w:cs="Times New Roman"/>
                <w:sz w:val="24"/>
                <w:szCs w:val="24"/>
              </w:rPr>
              <w:t xml:space="preserve">с </w:t>
            </w:r>
            <w:r w:rsidR="00027ECD" w:rsidRPr="004B43A0">
              <w:rPr>
                <w:rFonts w:ascii="Times New Roman" w:hAnsi="Times New Roman" w:cs="Times New Roman"/>
                <w:sz w:val="24"/>
                <w:szCs w:val="24"/>
              </w:rPr>
              <w:t>окружающим)</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Среда</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1. </w:t>
            </w:r>
            <w:r w:rsidR="004B43A0">
              <w:rPr>
                <w:rFonts w:ascii="Times New Roman" w:hAnsi="Times New Roman" w:cs="Times New Roman"/>
                <w:sz w:val="24"/>
                <w:szCs w:val="24"/>
              </w:rPr>
              <w:t>Развитие речи</w:t>
            </w:r>
          </w:p>
          <w:p w:rsidR="00A40605" w:rsidRPr="004B43A0" w:rsidRDefault="00A40605" w:rsidP="004B43A0">
            <w:pPr>
              <w:pStyle w:val="a9"/>
              <w:rPr>
                <w:rFonts w:ascii="Times New Roman" w:hAnsi="Times New Roman" w:cs="Times New Roman"/>
                <w:i/>
                <w:sz w:val="24"/>
                <w:szCs w:val="24"/>
              </w:rPr>
            </w:pPr>
            <w:r w:rsidRPr="004B43A0">
              <w:rPr>
                <w:rFonts w:ascii="Times New Roman" w:hAnsi="Times New Roman" w:cs="Times New Roman"/>
                <w:sz w:val="24"/>
                <w:szCs w:val="24"/>
              </w:rPr>
              <w:t xml:space="preserve">2. </w:t>
            </w:r>
            <w:proofErr w:type="spellStart"/>
            <w:r w:rsidR="004B43A0">
              <w:rPr>
                <w:rFonts w:ascii="Times New Roman" w:hAnsi="Times New Roman" w:cs="Times New Roman"/>
                <w:sz w:val="24"/>
                <w:szCs w:val="24"/>
              </w:rPr>
              <w:t>Физо</w:t>
            </w:r>
            <w:proofErr w:type="spellEnd"/>
            <w:r w:rsidR="004B43A0">
              <w:rPr>
                <w:rFonts w:ascii="Times New Roman" w:hAnsi="Times New Roman" w:cs="Times New Roman"/>
                <w:sz w:val="24"/>
                <w:szCs w:val="24"/>
              </w:rPr>
              <w:t xml:space="preserve"> на воздухе</w:t>
            </w:r>
          </w:p>
          <w:p w:rsidR="004B43A0" w:rsidRPr="004B43A0" w:rsidRDefault="004B43A0" w:rsidP="00A6131A">
            <w:pPr>
              <w:pStyle w:val="a9"/>
              <w:rPr>
                <w:rFonts w:ascii="Times New Roman" w:hAnsi="Times New Roman" w:cs="Times New Roman"/>
                <w:sz w:val="24"/>
                <w:szCs w:val="24"/>
              </w:rPr>
            </w:pPr>
            <w:r>
              <w:rPr>
                <w:rFonts w:ascii="Times New Roman" w:hAnsi="Times New Roman" w:cs="Times New Roman"/>
                <w:sz w:val="24"/>
                <w:szCs w:val="24"/>
              </w:rPr>
              <w:t>3.</w:t>
            </w:r>
            <w:r w:rsidRPr="004B43A0">
              <w:rPr>
                <w:rFonts w:ascii="Times New Roman" w:hAnsi="Times New Roman" w:cs="Times New Roman"/>
                <w:sz w:val="24"/>
                <w:szCs w:val="24"/>
              </w:rPr>
              <w:t xml:space="preserve"> </w:t>
            </w:r>
            <w:r w:rsidR="00A6131A">
              <w:rPr>
                <w:rFonts w:ascii="Times New Roman" w:hAnsi="Times New Roman" w:cs="Times New Roman"/>
                <w:sz w:val="24"/>
                <w:szCs w:val="24"/>
              </w:rPr>
              <w:t>Художественная литература</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Четверг</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Ф</w:t>
            </w:r>
            <w:r w:rsidR="004B43A0">
              <w:rPr>
                <w:rFonts w:ascii="Times New Roman" w:hAnsi="Times New Roman" w:cs="Times New Roman"/>
                <w:sz w:val="24"/>
                <w:szCs w:val="24"/>
              </w:rPr>
              <w:t>ЭМП</w:t>
            </w:r>
            <w:r w:rsidR="009355C4">
              <w:rPr>
                <w:rFonts w:ascii="Times New Roman" w:hAnsi="Times New Roman" w:cs="Times New Roman"/>
                <w:sz w:val="24"/>
                <w:szCs w:val="24"/>
              </w:rPr>
              <w:t>/ ОБЖ</w:t>
            </w:r>
          </w:p>
          <w:p w:rsidR="00A40605"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2.</w:t>
            </w:r>
            <w:r w:rsidR="004B43A0">
              <w:rPr>
                <w:rFonts w:ascii="Times New Roman" w:hAnsi="Times New Roman" w:cs="Times New Roman"/>
                <w:sz w:val="24"/>
                <w:szCs w:val="24"/>
              </w:rPr>
              <w:t>Физкультура</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Пятница</w:t>
            </w:r>
          </w:p>
        </w:tc>
        <w:tc>
          <w:tcPr>
            <w:tcW w:w="7052" w:type="dxa"/>
          </w:tcPr>
          <w:p w:rsidR="00246F5F" w:rsidRPr="004B43A0" w:rsidRDefault="004B43A0" w:rsidP="004B43A0">
            <w:pPr>
              <w:pStyle w:val="a9"/>
              <w:rPr>
                <w:rFonts w:ascii="Times New Roman" w:hAnsi="Times New Roman" w:cs="Times New Roman"/>
                <w:sz w:val="24"/>
                <w:szCs w:val="24"/>
              </w:rPr>
            </w:pPr>
            <w:r>
              <w:rPr>
                <w:rFonts w:ascii="Times New Roman" w:hAnsi="Times New Roman" w:cs="Times New Roman"/>
                <w:sz w:val="24"/>
                <w:szCs w:val="24"/>
              </w:rPr>
              <w:t>1. Музыка</w:t>
            </w:r>
          </w:p>
          <w:p w:rsidR="00027ECD" w:rsidRPr="004B43A0" w:rsidRDefault="00027ECD" w:rsidP="004B43A0">
            <w:pPr>
              <w:pStyle w:val="a9"/>
              <w:rPr>
                <w:rFonts w:ascii="Times New Roman" w:hAnsi="Times New Roman" w:cs="Times New Roman"/>
                <w:sz w:val="24"/>
                <w:szCs w:val="24"/>
              </w:rPr>
            </w:pPr>
            <w:r w:rsidRPr="004B43A0">
              <w:rPr>
                <w:rFonts w:ascii="Times New Roman" w:hAnsi="Times New Roman" w:cs="Times New Roman"/>
                <w:sz w:val="24"/>
                <w:szCs w:val="24"/>
              </w:rPr>
              <w:t>2. Рисование (лепка)</w:t>
            </w:r>
          </w:p>
        </w:tc>
      </w:tr>
    </w:tbl>
    <w:p w:rsidR="00126D65" w:rsidRDefault="00126D65" w:rsidP="004B43A0">
      <w:pPr>
        <w:spacing w:before="240" w:line="240" w:lineRule="auto"/>
        <w:jc w:val="center"/>
        <w:rPr>
          <w:rFonts w:ascii="Times New Roman" w:hAnsi="Times New Roman" w:cs="Times New Roman"/>
          <w:b/>
          <w:sz w:val="24"/>
          <w:szCs w:val="24"/>
        </w:rPr>
      </w:pPr>
    </w:p>
    <w:p w:rsidR="00246F5F" w:rsidRDefault="00246F5F" w:rsidP="004B43A0">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3.4. Структура образовательного года</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37443">
        <w:rPr>
          <w:rFonts w:ascii="Times New Roman" w:hAnsi="Times New Roman" w:cs="Times New Roman"/>
          <w:sz w:val="24"/>
          <w:szCs w:val="24"/>
        </w:rPr>
        <w:t xml:space="preserve"> сентября - начало образовательного года; «День радостных встреч».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37443">
        <w:rPr>
          <w:rFonts w:ascii="Times New Roman" w:hAnsi="Times New Roman" w:cs="Times New Roman"/>
          <w:sz w:val="24"/>
          <w:szCs w:val="24"/>
        </w:rPr>
        <w:t xml:space="preserve"> – 30 сентября – адаптационный период, повторение пройденного материала, выявление стартового потенциала группы; знакомство со школой (1-я неделя в подготовительной группе).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октября – 1</w:t>
      </w:r>
      <w:r w:rsidRPr="00D37443">
        <w:rPr>
          <w:rFonts w:ascii="Times New Roman" w:hAnsi="Times New Roman" w:cs="Times New Roman"/>
          <w:sz w:val="24"/>
          <w:szCs w:val="24"/>
        </w:rPr>
        <w:t xml:space="preserve">1 октября - образовательный период, мониторинг.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ноября – 8</w:t>
      </w:r>
      <w:r w:rsidRPr="00D37443">
        <w:rPr>
          <w:rFonts w:ascii="Times New Roman" w:hAnsi="Times New Roman" w:cs="Times New Roman"/>
          <w:sz w:val="24"/>
          <w:szCs w:val="24"/>
        </w:rPr>
        <w:t xml:space="preserve"> ноября – «творческие каникулы»; осенние развлечения. </w:t>
      </w:r>
    </w:p>
    <w:p w:rsidR="00126D65" w:rsidRPr="00D37443" w:rsidRDefault="00126D65" w:rsidP="00126D65">
      <w:pPr>
        <w:spacing w:line="240" w:lineRule="auto"/>
        <w:ind w:firstLine="567"/>
        <w:jc w:val="both"/>
        <w:rPr>
          <w:rFonts w:ascii="Times New Roman" w:hAnsi="Times New Roman" w:cs="Times New Roman"/>
          <w:sz w:val="24"/>
          <w:szCs w:val="24"/>
        </w:rPr>
      </w:pPr>
      <w:r w:rsidRPr="00D37443">
        <w:rPr>
          <w:rFonts w:ascii="Times New Roman" w:hAnsi="Times New Roman" w:cs="Times New Roman"/>
          <w:sz w:val="24"/>
          <w:szCs w:val="24"/>
        </w:rPr>
        <w:t xml:space="preserve">9 ноября – 18 декабря – образовательный период.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декабря – 10 </w:t>
      </w:r>
      <w:r w:rsidRPr="00D37443">
        <w:rPr>
          <w:rFonts w:ascii="Times New Roman" w:hAnsi="Times New Roman" w:cs="Times New Roman"/>
          <w:sz w:val="24"/>
          <w:szCs w:val="24"/>
        </w:rPr>
        <w:t xml:space="preserve">января – </w:t>
      </w:r>
      <w:proofErr w:type="gramStart"/>
      <w:r w:rsidRPr="00D37443">
        <w:rPr>
          <w:rFonts w:ascii="Times New Roman" w:hAnsi="Times New Roman" w:cs="Times New Roman"/>
          <w:sz w:val="24"/>
          <w:szCs w:val="24"/>
        </w:rPr>
        <w:t>мини-творческие</w:t>
      </w:r>
      <w:proofErr w:type="gramEnd"/>
      <w:r w:rsidRPr="00D37443">
        <w:rPr>
          <w:rFonts w:ascii="Times New Roman" w:hAnsi="Times New Roman" w:cs="Times New Roman"/>
          <w:sz w:val="24"/>
          <w:szCs w:val="24"/>
        </w:rPr>
        <w:t xml:space="preserve"> познавательные проекты, праздничные утренники, новогодние канику</w:t>
      </w:r>
      <w:r>
        <w:rPr>
          <w:rFonts w:ascii="Times New Roman" w:hAnsi="Times New Roman" w:cs="Times New Roman"/>
          <w:sz w:val="24"/>
          <w:szCs w:val="24"/>
        </w:rPr>
        <w:t>лы; рождественские развлечения.</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28</w:t>
      </w:r>
      <w:r w:rsidRPr="00D37443">
        <w:rPr>
          <w:rFonts w:ascii="Times New Roman" w:hAnsi="Times New Roman" w:cs="Times New Roman"/>
          <w:sz w:val="24"/>
          <w:szCs w:val="24"/>
        </w:rPr>
        <w:t xml:space="preserve"> февраля – образовательный период.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- 17</w:t>
      </w:r>
      <w:r w:rsidRPr="00D37443">
        <w:rPr>
          <w:rFonts w:ascii="Times New Roman" w:hAnsi="Times New Roman" w:cs="Times New Roman"/>
          <w:sz w:val="24"/>
          <w:szCs w:val="24"/>
        </w:rPr>
        <w:t xml:space="preserve"> январ</w:t>
      </w:r>
      <w:proofErr w:type="gramStart"/>
      <w:r w:rsidRPr="00D37443">
        <w:rPr>
          <w:rFonts w:ascii="Times New Roman" w:hAnsi="Times New Roman" w:cs="Times New Roman"/>
          <w:sz w:val="24"/>
          <w:szCs w:val="24"/>
        </w:rPr>
        <w:t>я–</w:t>
      </w:r>
      <w:proofErr w:type="gramEnd"/>
      <w:r w:rsidRPr="00D37443">
        <w:rPr>
          <w:rFonts w:ascii="Times New Roman" w:hAnsi="Times New Roman" w:cs="Times New Roman"/>
          <w:sz w:val="24"/>
          <w:szCs w:val="24"/>
        </w:rPr>
        <w:t xml:space="preserve"> итоговые занятия, контрольные занятия, мониторинговый период по спорным показателям.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марта – 6</w:t>
      </w:r>
      <w:r w:rsidRPr="00D37443">
        <w:rPr>
          <w:rFonts w:ascii="Times New Roman" w:hAnsi="Times New Roman" w:cs="Times New Roman"/>
          <w:sz w:val="24"/>
          <w:szCs w:val="24"/>
        </w:rPr>
        <w:t xml:space="preserve"> марта - «творческие каникулы»; праздничные утренники, развлечения.</w:t>
      </w:r>
    </w:p>
    <w:p w:rsidR="00126D65"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апреля – 24 апреля</w:t>
      </w:r>
      <w:r w:rsidRPr="00D37443">
        <w:rPr>
          <w:rFonts w:ascii="Times New Roman" w:hAnsi="Times New Roman" w:cs="Times New Roman"/>
          <w:sz w:val="24"/>
          <w:szCs w:val="24"/>
        </w:rPr>
        <w:t xml:space="preserve"> – мониторинг, творческие отчеты педагогов.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 марта – 29</w:t>
      </w:r>
      <w:r w:rsidRPr="00D37443">
        <w:rPr>
          <w:rFonts w:ascii="Times New Roman" w:hAnsi="Times New Roman" w:cs="Times New Roman"/>
          <w:sz w:val="24"/>
          <w:szCs w:val="24"/>
        </w:rPr>
        <w:t xml:space="preserve"> мая – образовательный период</w:t>
      </w:r>
      <w:r>
        <w:rPr>
          <w:rFonts w:ascii="Times New Roman" w:hAnsi="Times New Roman" w:cs="Times New Roman"/>
          <w:sz w:val="24"/>
          <w:szCs w:val="24"/>
        </w:rPr>
        <w:t>.</w:t>
      </w:r>
    </w:p>
    <w:p w:rsidR="00126D65"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37443">
        <w:rPr>
          <w:rFonts w:ascii="Times New Roman" w:hAnsi="Times New Roman" w:cs="Times New Roman"/>
          <w:sz w:val="24"/>
          <w:szCs w:val="24"/>
        </w:rPr>
        <w:t xml:space="preserve"> июня – 31 августа – летний оздоровительный период.</w:t>
      </w:r>
    </w:p>
    <w:p w:rsidR="00126D65" w:rsidRDefault="00126D65" w:rsidP="004B43A0">
      <w:pPr>
        <w:spacing w:before="240" w:line="240" w:lineRule="auto"/>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336607" w:rsidRPr="003E6000" w:rsidRDefault="00336607" w:rsidP="00126D65">
      <w:pPr>
        <w:spacing w:before="24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3.5</w:t>
      </w:r>
      <w:r w:rsidRPr="00126D65">
        <w:rPr>
          <w:rFonts w:ascii="Times New Roman" w:hAnsi="Times New Roman" w:cs="Times New Roman"/>
          <w:b/>
          <w:sz w:val="24"/>
          <w:szCs w:val="24"/>
        </w:rPr>
        <w:t>. Специфика организации и содержание традиционных событий, праздников, мероприятий</w:t>
      </w:r>
    </w:p>
    <w:tbl>
      <w:tblPr>
        <w:tblStyle w:val="a4"/>
        <w:tblW w:w="0" w:type="auto"/>
        <w:tblLook w:val="04A0" w:firstRow="1" w:lastRow="0" w:firstColumn="1" w:lastColumn="0" w:noHBand="0" w:noVBand="1"/>
      </w:tblPr>
      <w:tblGrid>
        <w:gridCol w:w="529"/>
        <w:gridCol w:w="4776"/>
        <w:gridCol w:w="1852"/>
        <w:gridCol w:w="2414"/>
      </w:tblGrid>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знаний»</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tc>
        <w:tc>
          <w:tcPr>
            <w:tcW w:w="2414"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«Золотая осень»</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«Осенний калейдоскоп»</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Ноябрь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4</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Проведение Новогодних утренников.</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5</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Неделя зимних забав и развлечений.</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6</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«Зимний калейдоскоп»</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7</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Защитника Отечества»</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8</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Развлечение «Масленица»</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9</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Праздник «8 Марта» </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Март</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126D65" w:rsidP="00126D65">
            <w:pPr>
              <w:pStyle w:val="a9"/>
              <w:rPr>
                <w:rFonts w:ascii="Times New Roman" w:hAnsi="Times New Roman" w:cs="Times New Roman"/>
                <w:sz w:val="24"/>
                <w:szCs w:val="24"/>
              </w:rPr>
            </w:pPr>
            <w:r>
              <w:rPr>
                <w:rFonts w:ascii="Times New Roman" w:hAnsi="Times New Roman" w:cs="Times New Roman"/>
                <w:sz w:val="24"/>
                <w:szCs w:val="24"/>
              </w:rPr>
              <w:t>10</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Физкультурный праздник «День здоровья»</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126D65" w:rsidP="00126D65">
            <w:pPr>
              <w:pStyle w:val="a9"/>
              <w:rPr>
                <w:rFonts w:ascii="Times New Roman" w:hAnsi="Times New Roman" w:cs="Times New Roman"/>
                <w:sz w:val="24"/>
                <w:szCs w:val="24"/>
              </w:rPr>
            </w:pPr>
            <w:r>
              <w:rPr>
                <w:rFonts w:ascii="Times New Roman" w:hAnsi="Times New Roman" w:cs="Times New Roman"/>
                <w:sz w:val="24"/>
                <w:szCs w:val="24"/>
              </w:rPr>
              <w:t>11</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Развлечение «Пасха»</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r w:rsidR="00126D65">
              <w:rPr>
                <w:rFonts w:ascii="Times New Roman" w:hAnsi="Times New Roman" w:cs="Times New Roman"/>
                <w:sz w:val="24"/>
                <w:szCs w:val="24"/>
              </w:rPr>
              <w:t>3</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защиты детей»</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Июнь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bl>
    <w:p w:rsidR="00345ABF" w:rsidRPr="00345ABF" w:rsidRDefault="00345ABF" w:rsidP="00345ABF">
      <w:pPr>
        <w:shd w:val="clear" w:color="auto" w:fill="FFFFFF"/>
        <w:spacing w:after="135" w:line="240" w:lineRule="auto"/>
        <w:jc w:val="both"/>
        <w:rPr>
          <w:rFonts w:ascii="Times New Roman" w:eastAsia="Times New Roman" w:hAnsi="Times New Roman" w:cs="Times New Roman"/>
          <w:b/>
          <w:sz w:val="24"/>
          <w:szCs w:val="24"/>
          <w:lang w:eastAsia="ru-RU"/>
        </w:rPr>
      </w:pPr>
    </w:p>
    <w:p w:rsidR="00345ABF" w:rsidRPr="00345ABF" w:rsidRDefault="00345ABF" w:rsidP="00345ABF">
      <w:pPr>
        <w:shd w:val="clear" w:color="auto" w:fill="FFFFFF"/>
        <w:spacing w:after="135" w:line="240" w:lineRule="auto"/>
        <w:jc w:val="center"/>
        <w:rPr>
          <w:rFonts w:ascii="Times New Roman" w:eastAsia="Times New Roman" w:hAnsi="Times New Roman" w:cs="Times New Roman"/>
          <w:b/>
          <w:sz w:val="24"/>
          <w:szCs w:val="24"/>
          <w:lang w:eastAsia="ru-RU"/>
        </w:rPr>
      </w:pPr>
      <w:r w:rsidRPr="00345ABF">
        <w:rPr>
          <w:rFonts w:ascii="Times New Roman" w:eastAsia="Times New Roman" w:hAnsi="Times New Roman" w:cs="Times New Roman"/>
          <w:b/>
          <w:sz w:val="24"/>
          <w:szCs w:val="24"/>
          <w:lang w:eastAsia="ru-RU"/>
        </w:rPr>
        <w:t>Традиции группы</w:t>
      </w:r>
      <w:r>
        <w:rPr>
          <w:rFonts w:ascii="Times New Roman" w:eastAsia="Times New Roman" w:hAnsi="Times New Roman" w:cs="Times New Roman"/>
          <w:b/>
          <w:sz w:val="24"/>
          <w:szCs w:val="24"/>
          <w:lang w:eastAsia="ru-RU"/>
        </w:rPr>
        <w:t>:</w:t>
      </w:r>
    </w:p>
    <w:p w:rsidR="00345ABF" w:rsidRDefault="00345ABF" w:rsidP="00E101E5">
      <w:pPr>
        <w:shd w:val="clear" w:color="auto" w:fill="FFFFFF"/>
        <w:spacing w:after="135" w:line="240" w:lineRule="auto"/>
        <w:jc w:val="both"/>
        <w:rPr>
          <w:rFonts w:ascii="Times New Roman" w:eastAsia="Times New Roman" w:hAnsi="Times New Roman" w:cs="Times New Roman"/>
          <w:sz w:val="24"/>
          <w:szCs w:val="24"/>
          <w:lang w:eastAsia="ru-RU"/>
        </w:rPr>
      </w:pPr>
      <w:r w:rsidRPr="00345ABF">
        <w:rPr>
          <w:rFonts w:ascii="Times New Roman" w:eastAsia="Times New Roman" w:hAnsi="Times New Roman" w:cs="Times New Roman"/>
          <w:b/>
          <w:sz w:val="24"/>
          <w:szCs w:val="24"/>
          <w:lang w:eastAsia="ru-RU"/>
        </w:rPr>
        <w:t>«Утро радостных встреч»</w:t>
      </w:r>
      <w:r w:rsidRPr="005E48D0">
        <w:rPr>
          <w:rFonts w:ascii="Times New Roman" w:eastAsia="Times New Roman" w:hAnsi="Times New Roman" w:cs="Times New Roman"/>
          <w:sz w:val="24"/>
          <w:szCs w:val="24"/>
          <w:lang w:eastAsia="ru-RU"/>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345ABF" w:rsidRDefault="00345ABF" w:rsidP="00E101E5">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рождения»</w:t>
      </w:r>
    </w:p>
    <w:p w:rsidR="00345ABF" w:rsidRDefault="00345ABF"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p>
    <w:p w:rsidR="00345ABF" w:rsidRPr="0087746B" w:rsidRDefault="0087746B" w:rsidP="00E101E5">
      <w:pPr>
        <w:shd w:val="clear" w:color="auto" w:fill="FFFFFF"/>
        <w:spacing w:after="135" w:line="240" w:lineRule="auto"/>
        <w:jc w:val="both"/>
        <w:rPr>
          <w:rFonts w:ascii="Times New Roman" w:eastAsia="Times New Roman" w:hAnsi="Times New Roman" w:cs="Times New Roman"/>
          <w:b/>
          <w:sz w:val="24"/>
          <w:szCs w:val="24"/>
          <w:lang w:eastAsia="ru-RU"/>
        </w:rPr>
      </w:pPr>
      <w:r w:rsidRPr="0087746B">
        <w:rPr>
          <w:rFonts w:ascii="Times New Roman" w:eastAsia="Times New Roman" w:hAnsi="Times New Roman" w:cs="Times New Roman"/>
          <w:b/>
          <w:sz w:val="24"/>
          <w:szCs w:val="24"/>
          <w:lang w:eastAsia="ru-RU"/>
        </w:rPr>
        <w:lastRenderedPageBreak/>
        <w:t>«Мы всегда вместе»</w:t>
      </w:r>
    </w:p>
    <w:p w:rsidR="0087746B" w:rsidRDefault="0087746B"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между детьми доброжелательные дружеские отношения.</w:t>
      </w:r>
    </w:p>
    <w:p w:rsidR="0087746B" w:rsidRP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r w:rsidRPr="00E101E5">
        <w:rPr>
          <w:rFonts w:ascii="Times New Roman" w:eastAsia="Times New Roman" w:hAnsi="Times New Roman" w:cs="Times New Roman"/>
          <w:b/>
          <w:sz w:val="24"/>
          <w:szCs w:val="24"/>
          <w:lang w:eastAsia="ru-RU"/>
        </w:rPr>
        <w:t>«Настольный, ку</w:t>
      </w:r>
      <w:r>
        <w:rPr>
          <w:rFonts w:ascii="Times New Roman" w:eastAsia="Times New Roman" w:hAnsi="Times New Roman" w:cs="Times New Roman"/>
          <w:b/>
          <w:sz w:val="24"/>
          <w:szCs w:val="24"/>
          <w:lang w:eastAsia="ru-RU"/>
        </w:rPr>
        <w:t>к</w:t>
      </w:r>
      <w:r w:rsidRPr="00E101E5">
        <w:rPr>
          <w:rFonts w:ascii="Times New Roman" w:eastAsia="Times New Roman" w:hAnsi="Times New Roman" w:cs="Times New Roman"/>
          <w:b/>
          <w:sz w:val="24"/>
          <w:szCs w:val="24"/>
          <w:lang w:eastAsia="ru-RU"/>
        </w:rPr>
        <w:t>ольный  театр»</w:t>
      </w:r>
    </w:p>
    <w:p w:rsidR="00E101E5" w:rsidRDefault="00E101E5"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Показ детям настольного театра силами педагогов, профессиональных исполнителей.</w:t>
      </w:r>
    </w:p>
    <w:p w:rsid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перед сном»</w:t>
      </w:r>
    </w:p>
    <w:p w:rsidR="00496EFD" w:rsidRPr="00E101E5" w:rsidRDefault="00E101E5"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доброй атмосферы дома, теплоты, взаимопонимания и любви.</w:t>
      </w:r>
    </w:p>
    <w:p w:rsidR="00336607" w:rsidRPr="002508B2" w:rsidRDefault="00336607" w:rsidP="003B7F5D">
      <w:pPr>
        <w:spacing w:before="240" w:line="240" w:lineRule="auto"/>
        <w:jc w:val="center"/>
        <w:rPr>
          <w:rFonts w:ascii="Times New Roman" w:hAnsi="Times New Roman" w:cs="Times New Roman"/>
          <w:b/>
          <w:sz w:val="24"/>
          <w:szCs w:val="24"/>
        </w:rPr>
      </w:pPr>
      <w:r w:rsidRPr="002508B2">
        <w:rPr>
          <w:rFonts w:ascii="Times New Roman" w:hAnsi="Times New Roman" w:cs="Times New Roman"/>
          <w:b/>
          <w:sz w:val="24"/>
          <w:szCs w:val="24"/>
        </w:rPr>
        <w:t>3.6. Особенности взаимодействия с семьями воспитанников</w:t>
      </w:r>
    </w:p>
    <w:p w:rsidR="00336607" w:rsidRDefault="0033660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Групповые родительские собрания</w:t>
      </w:r>
    </w:p>
    <w:tbl>
      <w:tblPr>
        <w:tblStyle w:val="a4"/>
        <w:tblW w:w="0" w:type="auto"/>
        <w:tblLook w:val="04A0" w:firstRow="1" w:lastRow="0" w:firstColumn="1" w:lastColumn="0" w:noHBand="0" w:noVBand="1"/>
      </w:tblPr>
      <w:tblGrid>
        <w:gridCol w:w="521"/>
        <w:gridCol w:w="4798"/>
        <w:gridCol w:w="1845"/>
        <w:gridCol w:w="2407"/>
      </w:tblGrid>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961"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«Давайте познакомимся! Адаптация ребенка к детскому саду»</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Цель: познакомить родителей с тем как протекает процесс адаптации у малышей в детском саду.</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w:t>
            </w:r>
            <w:r w:rsidR="00126D65">
              <w:rPr>
                <w:rFonts w:ascii="Times New Roman" w:hAnsi="Times New Roman" w:cs="Times New Roman"/>
                <w:sz w:val="24"/>
                <w:szCs w:val="24"/>
              </w:rPr>
              <w:t>Роль семьи в воспитании патриотических чувств дошкольника</w:t>
            </w:r>
            <w:r w:rsidRPr="00126D65">
              <w:rPr>
                <w:rFonts w:ascii="Times New Roman" w:hAnsi="Times New Roman" w:cs="Times New Roman"/>
                <w:sz w:val="24"/>
                <w:szCs w:val="24"/>
              </w:rPr>
              <w:t>»</w:t>
            </w:r>
          </w:p>
        </w:tc>
        <w:tc>
          <w:tcPr>
            <w:tcW w:w="1895" w:type="dxa"/>
          </w:tcPr>
          <w:p w:rsidR="00336607"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961"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«Воспитание у детей раннего возраста самостоятельности и самообслуживания»</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Цель: формирование гигиенических навыков и привычек; учимся самостоятельности; первые трудовые поручения детям.</w:t>
            </w:r>
          </w:p>
          <w:p w:rsidR="004777BE" w:rsidRPr="00126D65" w:rsidRDefault="004777BE"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Консультация: </w:t>
            </w:r>
            <w:r w:rsidRPr="00126D65">
              <w:rPr>
                <w:rFonts w:ascii="Times New Roman" w:eastAsia="Calibri" w:hAnsi="Times New Roman" w:cs="Times New Roman"/>
                <w:sz w:val="24"/>
                <w:szCs w:val="24"/>
              </w:rPr>
              <w:t>«</w:t>
            </w:r>
            <w:r w:rsidR="00126D65">
              <w:rPr>
                <w:rFonts w:ascii="Times New Roman" w:eastAsia="Calibri" w:hAnsi="Times New Roman" w:cs="Times New Roman"/>
                <w:sz w:val="24"/>
                <w:szCs w:val="24"/>
              </w:rPr>
              <w:t>Патриотическое воспитание в ДОУ</w:t>
            </w:r>
            <w:r w:rsidRPr="00126D65">
              <w:rPr>
                <w:rFonts w:ascii="Times New Roman" w:eastAsia="Calibri" w:hAnsi="Times New Roman" w:cs="Times New Roman"/>
                <w:sz w:val="24"/>
                <w:szCs w:val="24"/>
              </w:rPr>
              <w:t>»</w:t>
            </w:r>
          </w:p>
        </w:tc>
        <w:tc>
          <w:tcPr>
            <w:tcW w:w="1895"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961" w:type="dxa"/>
          </w:tcPr>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«Кризис трех лет»</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Цель: что такое упрямство и каприз?; если ребенок впадает в истерику; </w:t>
            </w:r>
            <w:proofErr w:type="gramStart"/>
            <w:r w:rsidRPr="00126D65">
              <w:rPr>
                <w:rFonts w:ascii="Times New Roman" w:hAnsi="Times New Roman" w:cs="Times New Roman"/>
                <w:sz w:val="24"/>
                <w:szCs w:val="24"/>
              </w:rPr>
              <w:t>я-сам</w:t>
            </w:r>
            <w:proofErr w:type="gramEnd"/>
            <w:r w:rsidRPr="00126D65">
              <w:rPr>
                <w:rFonts w:ascii="Times New Roman" w:hAnsi="Times New Roman" w:cs="Times New Roman"/>
                <w:sz w:val="24"/>
                <w:szCs w:val="24"/>
              </w:rPr>
              <w:t>! хочу! могу! и буду!</w:t>
            </w:r>
          </w:p>
          <w:p w:rsidR="004777BE" w:rsidRPr="00126D65" w:rsidRDefault="004777B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 «</w:t>
            </w:r>
            <w:r w:rsidR="002508B2">
              <w:rPr>
                <w:rFonts w:ascii="Times New Roman" w:hAnsi="Times New Roman" w:cs="Times New Roman"/>
                <w:sz w:val="24"/>
                <w:szCs w:val="24"/>
              </w:rPr>
              <w:t>Нравственно-патриотическое воспитание детей младшего дошкольного возраста</w:t>
            </w:r>
            <w:r w:rsidRPr="00126D65">
              <w:rPr>
                <w:rFonts w:ascii="Times New Roman" w:hAnsi="Times New Roman" w:cs="Times New Roman"/>
                <w:sz w:val="24"/>
                <w:szCs w:val="24"/>
              </w:rPr>
              <w:t>»</w:t>
            </w:r>
          </w:p>
          <w:p w:rsidR="00336607" w:rsidRPr="00126D65" w:rsidRDefault="00126D65" w:rsidP="00126D65">
            <w:pPr>
              <w:pStyle w:val="a9"/>
              <w:rPr>
                <w:rFonts w:ascii="Times New Roman" w:hAnsi="Times New Roman" w:cs="Times New Roman"/>
                <w:sz w:val="24"/>
                <w:szCs w:val="24"/>
              </w:rPr>
            </w:pPr>
            <w:r w:rsidRPr="00126D65">
              <w:rPr>
                <w:rFonts w:ascii="Times New Roman" w:hAnsi="Times New Roman" w:cs="Times New Roman"/>
                <w:sz w:val="24"/>
                <w:szCs w:val="24"/>
              </w:rPr>
              <w:t>Итоги работы за 2019 – 2020</w:t>
            </w:r>
            <w:r w:rsidR="008F1CD3" w:rsidRPr="00126D65">
              <w:rPr>
                <w:rFonts w:ascii="Times New Roman" w:hAnsi="Times New Roman" w:cs="Times New Roman"/>
                <w:sz w:val="24"/>
                <w:szCs w:val="24"/>
              </w:rPr>
              <w:t xml:space="preserve"> учебный год.</w:t>
            </w:r>
          </w:p>
        </w:tc>
        <w:tc>
          <w:tcPr>
            <w:tcW w:w="1895"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Май</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bl>
    <w:p w:rsidR="00336607" w:rsidRPr="00126D65" w:rsidRDefault="00336607" w:rsidP="002508B2">
      <w:pPr>
        <w:spacing w:before="240" w:line="240" w:lineRule="auto"/>
        <w:jc w:val="center"/>
        <w:rPr>
          <w:rFonts w:ascii="Times New Roman" w:hAnsi="Times New Roman" w:cs="Times New Roman"/>
          <w:b/>
          <w:sz w:val="24"/>
          <w:szCs w:val="24"/>
        </w:rPr>
      </w:pPr>
      <w:r w:rsidRPr="00126D65">
        <w:rPr>
          <w:rFonts w:ascii="Times New Roman" w:hAnsi="Times New Roman" w:cs="Times New Roman"/>
          <w:b/>
          <w:sz w:val="24"/>
          <w:szCs w:val="24"/>
        </w:rPr>
        <w:t>Консультации</w:t>
      </w:r>
    </w:p>
    <w:tbl>
      <w:tblPr>
        <w:tblStyle w:val="a4"/>
        <w:tblW w:w="0" w:type="auto"/>
        <w:tblLook w:val="04A0" w:firstRow="1" w:lastRow="0" w:firstColumn="1" w:lastColumn="0" w:noHBand="0" w:noVBand="1"/>
      </w:tblPr>
      <w:tblGrid>
        <w:gridCol w:w="526"/>
        <w:gridCol w:w="4779"/>
        <w:gridCol w:w="1853"/>
        <w:gridCol w:w="2413"/>
      </w:tblGrid>
      <w:tr w:rsidR="003E6000" w:rsidRPr="003E6000" w:rsidTr="00336607">
        <w:tc>
          <w:tcPr>
            <w:tcW w:w="534" w:type="dxa"/>
          </w:tcPr>
          <w:p w:rsidR="00336607" w:rsidRPr="00DE735D" w:rsidRDefault="00336607"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1</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«Адаптация ребенка в детском саду»</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tc>
        <w:tc>
          <w:tcPr>
            <w:tcW w:w="2464"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Специалисты </w:t>
            </w:r>
          </w:p>
        </w:tc>
      </w:tr>
      <w:tr w:rsidR="003E6000" w:rsidRPr="003E6000" w:rsidTr="00336607">
        <w:tc>
          <w:tcPr>
            <w:tcW w:w="534" w:type="dxa"/>
          </w:tcPr>
          <w:p w:rsidR="0003632B"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2.</w:t>
            </w:r>
          </w:p>
        </w:tc>
        <w:tc>
          <w:tcPr>
            <w:tcW w:w="4961"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«Ребенок и детский сад. Трудности первых дней пребывания»</w:t>
            </w:r>
          </w:p>
        </w:tc>
        <w:tc>
          <w:tcPr>
            <w:tcW w:w="1895"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3</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«Играем с пальчиками и развиваем речь»</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Ноябрь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4</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«Игра как ведущая деятельность дошкольников»</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5</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«Охрана здоровья детей и формирование в семье культуры здорового образа жизни»</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6</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«Осторожно, ребенок на улице!»</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lastRenderedPageBreak/>
              <w:t>7</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«Что такое семья для ребенка?»</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Март</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8</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«Как наказывать и хвалить ребенка?»</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9</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«Легко ли быть папой?»</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Май</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bl>
    <w:p w:rsidR="00246F5F" w:rsidRDefault="0003632B" w:rsidP="002508B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Другие формы взаимодействия с родителями</w:t>
      </w:r>
    </w:p>
    <w:tbl>
      <w:tblPr>
        <w:tblStyle w:val="a4"/>
        <w:tblW w:w="0" w:type="auto"/>
        <w:tblLook w:val="04A0" w:firstRow="1" w:lastRow="0" w:firstColumn="1" w:lastColumn="0" w:noHBand="0" w:noVBand="1"/>
      </w:tblPr>
      <w:tblGrid>
        <w:gridCol w:w="522"/>
        <w:gridCol w:w="4789"/>
        <w:gridCol w:w="1850"/>
        <w:gridCol w:w="2410"/>
      </w:tblGrid>
      <w:tr w:rsidR="00D738B6" w:rsidTr="00126D65">
        <w:tc>
          <w:tcPr>
            <w:tcW w:w="522"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День открытых дверей в МБДОУ</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Февраль </w:t>
            </w:r>
          </w:p>
        </w:tc>
        <w:tc>
          <w:tcPr>
            <w:tcW w:w="241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Специалисты </w:t>
            </w:r>
          </w:p>
        </w:tc>
      </w:tr>
      <w:tr w:rsidR="00943830" w:rsidTr="00126D65">
        <w:tc>
          <w:tcPr>
            <w:tcW w:w="522"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789" w:type="dxa"/>
          </w:tcPr>
          <w:p w:rsidR="00943830" w:rsidRPr="00126D65" w:rsidRDefault="002508B2" w:rsidP="002508B2">
            <w:pPr>
              <w:pStyle w:val="a9"/>
              <w:rPr>
                <w:rFonts w:ascii="Times New Roman" w:hAnsi="Times New Roman" w:cs="Times New Roman"/>
                <w:sz w:val="24"/>
                <w:szCs w:val="24"/>
              </w:rPr>
            </w:pPr>
            <w:r>
              <w:rPr>
                <w:rFonts w:ascii="Times New Roman" w:hAnsi="Times New Roman" w:cs="Times New Roman"/>
                <w:sz w:val="24"/>
                <w:szCs w:val="24"/>
              </w:rPr>
              <w:t>В</w:t>
            </w:r>
            <w:r w:rsidR="00943830" w:rsidRPr="00126D65">
              <w:rPr>
                <w:rFonts w:ascii="Times New Roman" w:hAnsi="Times New Roman" w:cs="Times New Roman"/>
                <w:sz w:val="24"/>
                <w:szCs w:val="24"/>
              </w:rPr>
              <w:t>ыставки</w:t>
            </w:r>
            <w:r>
              <w:rPr>
                <w:rFonts w:ascii="Times New Roman" w:hAnsi="Times New Roman" w:cs="Times New Roman"/>
                <w:sz w:val="24"/>
                <w:szCs w:val="24"/>
              </w:rPr>
              <w:t xml:space="preserve"> в соответствии с годовым планом.</w:t>
            </w:r>
          </w:p>
        </w:tc>
        <w:tc>
          <w:tcPr>
            <w:tcW w:w="185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Оформление информационных стендов для родителей</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4</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5</w:t>
            </w:r>
          </w:p>
        </w:tc>
        <w:tc>
          <w:tcPr>
            <w:tcW w:w="4789" w:type="dxa"/>
          </w:tcPr>
          <w:p w:rsidR="00D738B6" w:rsidRPr="00126D65" w:rsidRDefault="00943830" w:rsidP="002508B2">
            <w:pPr>
              <w:pStyle w:val="a9"/>
              <w:rPr>
                <w:rFonts w:ascii="Times New Roman" w:hAnsi="Times New Roman" w:cs="Times New Roman"/>
                <w:sz w:val="24"/>
                <w:szCs w:val="24"/>
              </w:rPr>
            </w:pPr>
            <w:r w:rsidRPr="00126D65">
              <w:rPr>
                <w:rFonts w:ascii="Times New Roman" w:hAnsi="Times New Roman" w:cs="Times New Roman"/>
                <w:sz w:val="24"/>
                <w:szCs w:val="24"/>
              </w:rPr>
              <w:t>Фотовыставки</w:t>
            </w:r>
            <w:r w:rsidR="002508B2">
              <w:rPr>
                <w:rFonts w:ascii="Times New Roman" w:hAnsi="Times New Roman" w:cs="Times New Roman"/>
                <w:sz w:val="24"/>
                <w:szCs w:val="24"/>
              </w:rPr>
              <w:t xml:space="preserve"> в соответствии с годовым планом.</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6</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Подготовка МБДОУ к новому учебному году</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Август</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bl>
    <w:p w:rsidR="0003632B" w:rsidRPr="00126D65" w:rsidRDefault="0003632B" w:rsidP="002508B2">
      <w:pPr>
        <w:spacing w:before="240" w:line="240" w:lineRule="auto"/>
        <w:jc w:val="center"/>
        <w:rPr>
          <w:rFonts w:ascii="Times New Roman" w:hAnsi="Times New Roman" w:cs="Times New Roman"/>
          <w:b/>
          <w:sz w:val="24"/>
          <w:szCs w:val="24"/>
        </w:rPr>
      </w:pPr>
      <w:r w:rsidRPr="00126D65">
        <w:rPr>
          <w:rFonts w:ascii="Times New Roman" w:hAnsi="Times New Roman" w:cs="Times New Roman"/>
          <w:b/>
          <w:sz w:val="24"/>
          <w:szCs w:val="24"/>
        </w:rPr>
        <w:t>Формы взаимодействия с родителями на год</w:t>
      </w:r>
    </w:p>
    <w:tbl>
      <w:tblPr>
        <w:tblStyle w:val="a4"/>
        <w:tblW w:w="0" w:type="auto"/>
        <w:tblLook w:val="04A0" w:firstRow="1" w:lastRow="0" w:firstColumn="1" w:lastColumn="0" w:noHBand="0" w:noVBand="1"/>
      </w:tblPr>
      <w:tblGrid>
        <w:gridCol w:w="6672"/>
        <w:gridCol w:w="2899"/>
      </w:tblGrid>
      <w:tr w:rsidR="00D738B6" w:rsidTr="00D738B6">
        <w:tc>
          <w:tcPr>
            <w:tcW w:w="6912" w:type="dxa"/>
          </w:tcPr>
          <w:p w:rsidR="00D738B6" w:rsidRPr="00126D65" w:rsidRDefault="00A0339B"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Сентябрь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Личное знакомство воспитателя с родителями и детьми</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«Адаптация ребенка в детском саду»</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«Какие игрушки и личные вещи давать в детский сад ребенку»</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Памятка для родителей по сопровождению процесса адаптации ребенка «Ребенок идет в детский сад»</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«Кризис трех лет»</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Здоровый ребенок «Как уберечь ребенка от простуды»</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«Игрушка в жизни ребенка»</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Организация выставки «</w:t>
            </w:r>
            <w:r w:rsidR="005B4990" w:rsidRPr="00126D65">
              <w:rPr>
                <w:rFonts w:ascii="Times New Roman" w:hAnsi="Times New Roman" w:cs="Times New Roman"/>
                <w:sz w:val="24"/>
                <w:szCs w:val="24"/>
              </w:rPr>
              <w:t>Золотая волшебница осень»</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«Воспитание самостоятельности у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«Золотая осень»</w:t>
            </w:r>
          </w:p>
        </w:tc>
        <w:tc>
          <w:tcPr>
            <w:tcW w:w="294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Памятка, 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tc>
      </w:tr>
      <w:tr w:rsidR="005B4990" w:rsidTr="00D738B6">
        <w:tc>
          <w:tcPr>
            <w:tcW w:w="6912" w:type="dxa"/>
          </w:tcPr>
          <w:p w:rsidR="005B4990" w:rsidRPr="00126D65" w:rsidRDefault="005B4990"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Октябрь</w:t>
            </w:r>
          </w:p>
        </w:tc>
        <w:tc>
          <w:tcPr>
            <w:tcW w:w="2942" w:type="dxa"/>
          </w:tcPr>
          <w:p w:rsidR="005B4990" w:rsidRPr="00126D65" w:rsidRDefault="005B4990" w:rsidP="00126D65">
            <w:pPr>
              <w:pStyle w:val="a9"/>
              <w:rPr>
                <w:rFonts w:ascii="Times New Roman" w:hAnsi="Times New Roman" w:cs="Times New Roman"/>
                <w:sz w:val="24"/>
                <w:szCs w:val="24"/>
              </w:rPr>
            </w:pPr>
          </w:p>
        </w:tc>
      </w:tr>
      <w:tr w:rsidR="00D738B6" w:rsidTr="00D738B6">
        <w:tc>
          <w:tcPr>
            <w:tcW w:w="691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«Моя семья»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«Адаптация детей и взаимодействие МБДОУ с семьей»</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1. Знакомство</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2. Педагогические знания родителей</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3. Адаптация детей в детском саду</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4. Выбор родительского комитета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5. Разное</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«Тревожный ребенок»</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«О единстве требований детского сада и семьи»</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заболевания»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«Одеваем детей по погоде»</w:t>
            </w:r>
          </w:p>
        </w:tc>
        <w:tc>
          <w:tcPr>
            <w:tcW w:w="294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Фотовыставка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Родительское собрание</w:t>
            </w: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w:t>
            </w:r>
            <w:proofErr w:type="gramStart"/>
            <w:r w:rsidRPr="00126D65">
              <w:rPr>
                <w:rFonts w:ascii="Times New Roman" w:hAnsi="Times New Roman" w:cs="Times New Roman"/>
                <w:sz w:val="24"/>
                <w:szCs w:val="24"/>
              </w:rPr>
              <w:t>а-</w:t>
            </w:r>
            <w:proofErr w:type="gramEnd"/>
            <w:r w:rsidRPr="00126D65">
              <w:rPr>
                <w:rFonts w:ascii="Times New Roman" w:hAnsi="Times New Roman" w:cs="Times New Roman"/>
                <w:sz w:val="24"/>
                <w:szCs w:val="24"/>
              </w:rPr>
              <w:t xml:space="preserve"> рекомендации</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p>
        </w:tc>
      </w:tr>
      <w:tr w:rsidR="005B4990" w:rsidTr="00D738B6">
        <w:tc>
          <w:tcPr>
            <w:tcW w:w="6912" w:type="dxa"/>
          </w:tcPr>
          <w:p w:rsidR="005B4990" w:rsidRPr="00126D65" w:rsidRDefault="00390B5E"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lastRenderedPageBreak/>
              <w:t>Ноябрь</w:t>
            </w:r>
          </w:p>
        </w:tc>
        <w:tc>
          <w:tcPr>
            <w:tcW w:w="2942" w:type="dxa"/>
          </w:tcPr>
          <w:p w:rsidR="005B4990" w:rsidRPr="00126D65" w:rsidRDefault="005B4990" w:rsidP="00126D65">
            <w:pPr>
              <w:pStyle w:val="a9"/>
              <w:rPr>
                <w:rFonts w:ascii="Times New Roman" w:hAnsi="Times New Roman" w:cs="Times New Roman"/>
                <w:sz w:val="24"/>
                <w:szCs w:val="24"/>
              </w:rPr>
            </w:pPr>
          </w:p>
        </w:tc>
      </w:tr>
      <w:tr w:rsidR="00D738B6" w:rsidTr="00D738B6">
        <w:tc>
          <w:tcPr>
            <w:tcW w:w="691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капризы»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«Медлительный ребенок»</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«В детский сад без слез или как уберечь ребенка от стресса»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Одежда детей в группе, формирование навыков одевания и самостоятельной еды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«Отрицательные привычки – откуда они?»</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«Внимание дорога»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уберечь ребенка от простуды»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«Режим – залог нормального развития ребенка-дошкольника»</w:t>
            </w:r>
          </w:p>
        </w:tc>
        <w:tc>
          <w:tcPr>
            <w:tcW w:w="294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D738B6" w:rsidTr="00D738B6">
        <w:tc>
          <w:tcPr>
            <w:tcW w:w="6912" w:type="dxa"/>
          </w:tcPr>
          <w:p w:rsidR="00D738B6" w:rsidRPr="00126D65" w:rsidRDefault="00390B5E"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Декабрь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«Грипп. Меры профилактики. Симптомы данного заболевания»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 «Что </w:t>
            </w:r>
            <w:proofErr w:type="gramStart"/>
            <w:r w:rsidRPr="00126D65">
              <w:rPr>
                <w:rFonts w:ascii="Times New Roman" w:hAnsi="Times New Roman" w:cs="Times New Roman"/>
                <w:sz w:val="24"/>
                <w:szCs w:val="24"/>
              </w:rPr>
              <w:t>делать</w:t>
            </w:r>
            <w:proofErr w:type="gramEnd"/>
            <w:r w:rsidRPr="00126D65">
              <w:rPr>
                <w:rFonts w:ascii="Times New Roman" w:hAnsi="Times New Roman" w:cs="Times New Roman"/>
                <w:sz w:val="24"/>
                <w:szCs w:val="24"/>
              </w:rPr>
              <w:t xml:space="preserve"> когда ребенок плачет»</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правильно наказывать ребенка»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«Безопасность при проведении новогодних развлечений для детей»</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«Речевое развитие детей младшего дошкольного возраста»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«Профилактика детского травматизма»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«Зимушка-зима»</w:t>
            </w:r>
          </w:p>
        </w:tc>
        <w:tc>
          <w:tcPr>
            <w:tcW w:w="294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tc>
      </w:tr>
      <w:tr w:rsidR="00D738B6" w:rsidTr="00D738B6">
        <w:tc>
          <w:tcPr>
            <w:tcW w:w="6912" w:type="dxa"/>
          </w:tcPr>
          <w:p w:rsidR="00D738B6"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Январь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«Понимаем ли мы друг друга»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«Здоровье детей в наших руках»</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«Развитие мелкой моторики у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«Родительские заповеди»</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«Воспитание ребенка: роль отца»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«Утро начинается с зарядки»</w:t>
            </w:r>
          </w:p>
        </w:tc>
        <w:tc>
          <w:tcPr>
            <w:tcW w:w="294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Памятка для родителей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Февраль</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читать детям младшего возраста»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 «Рекомендации для родителей по воспитанию </w:t>
            </w:r>
            <w:proofErr w:type="spellStart"/>
            <w:r w:rsidRPr="00126D65">
              <w:rPr>
                <w:rFonts w:ascii="Times New Roman" w:hAnsi="Times New Roman" w:cs="Times New Roman"/>
                <w:sz w:val="24"/>
                <w:szCs w:val="24"/>
              </w:rPr>
              <w:t>гиперактивных</w:t>
            </w:r>
            <w:proofErr w:type="spellEnd"/>
            <w:r w:rsidRPr="00126D65">
              <w:rPr>
                <w:rFonts w:ascii="Times New Roman" w:hAnsi="Times New Roman" w:cs="Times New Roman"/>
                <w:sz w:val="24"/>
                <w:szCs w:val="24"/>
              </w:rPr>
              <w:t xml:space="preserve">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значит быть хорошим отцом?»</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надо знать при ОРВИ»</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«Ребенок и компьютер»</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«Первые трудовые поручения детям»</w:t>
            </w:r>
          </w:p>
        </w:tc>
        <w:tc>
          <w:tcPr>
            <w:tcW w:w="294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Информационный материал</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Март</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«Азбука пешеходов»</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«Правила безопасности для детей. Безопасность на дорогах»</w:t>
            </w:r>
          </w:p>
          <w:p w:rsidR="001C4549" w:rsidRPr="00126D65" w:rsidRDefault="001C4549"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«Речь родителей – пример для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«Весна</w:t>
            </w:r>
            <w:r w:rsidR="001C4549" w:rsidRPr="00126D65">
              <w:rPr>
                <w:rFonts w:ascii="Times New Roman" w:hAnsi="Times New Roman" w:cs="Times New Roman"/>
                <w:sz w:val="24"/>
                <w:szCs w:val="24"/>
              </w:rPr>
              <w:t>!»</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«Страхи у детей 2-3 лет»</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«Одежда детей весной»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«Игра, как средство воспитания дошкольников»</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Информационный материал</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Апрель</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рисунки – ключ к внутреннему миру ребенка»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«Развитие речи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«Чем занять малыша на прогулке весной»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«Я – сам»</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вопросы как на них отвечать»</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 «Роль бабушек и дедушек в воспитании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«Когда у родителей разный подход к воспитанию ребенка»</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Консультация-беседа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lastRenderedPageBreak/>
              <w:t>Май</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помочь детям овладеть правилами дорожного движения»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«День победы»</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«Приучаем к порядку»</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«Если ребенок дерется»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w:t>
            </w:r>
            <w:r w:rsidR="00B942AD" w:rsidRPr="00126D65">
              <w:rPr>
                <w:rFonts w:ascii="Times New Roman" w:hAnsi="Times New Roman" w:cs="Times New Roman"/>
                <w:sz w:val="24"/>
                <w:szCs w:val="24"/>
              </w:rPr>
              <w:t>Детское упрямство»</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«Игры с детьми на отдыхе в летний период»</w:t>
            </w:r>
          </w:p>
          <w:p w:rsidR="001C4549"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 «Питание ребенка летом»</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bl>
    <w:p w:rsidR="00D738B6" w:rsidRPr="002508B2" w:rsidRDefault="00D738B6" w:rsidP="003B7F5D">
      <w:pPr>
        <w:spacing w:before="240" w:line="240" w:lineRule="auto"/>
        <w:jc w:val="center"/>
        <w:rPr>
          <w:rFonts w:ascii="Times New Roman" w:hAnsi="Times New Roman" w:cs="Times New Roman"/>
          <w:b/>
          <w:sz w:val="24"/>
          <w:szCs w:val="24"/>
        </w:rPr>
      </w:pPr>
      <w:r w:rsidRPr="002508B2">
        <w:rPr>
          <w:rFonts w:ascii="Times New Roman" w:hAnsi="Times New Roman" w:cs="Times New Roman"/>
          <w:b/>
          <w:sz w:val="24"/>
          <w:szCs w:val="24"/>
        </w:rPr>
        <w:t>Досуги и развлечения</w:t>
      </w:r>
    </w:p>
    <w:tbl>
      <w:tblPr>
        <w:tblStyle w:val="a4"/>
        <w:tblW w:w="0" w:type="auto"/>
        <w:tblLook w:val="04A0" w:firstRow="1" w:lastRow="0" w:firstColumn="1" w:lastColumn="0" w:noHBand="0" w:noVBand="1"/>
      </w:tblPr>
      <w:tblGrid>
        <w:gridCol w:w="662"/>
        <w:gridCol w:w="5177"/>
        <w:gridCol w:w="1536"/>
        <w:gridCol w:w="2196"/>
      </w:tblGrid>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1</w:t>
            </w:r>
          </w:p>
        </w:tc>
        <w:tc>
          <w:tcPr>
            <w:tcW w:w="5177"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 Развлечение «День дошкольного работника»</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 Физкультурный досуг «Кто-кто в теремочке живет?»</w:t>
            </w:r>
          </w:p>
        </w:tc>
        <w:tc>
          <w:tcPr>
            <w:tcW w:w="153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Сентябрь</w:t>
            </w:r>
          </w:p>
        </w:tc>
        <w:tc>
          <w:tcPr>
            <w:tcW w:w="219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2</w:t>
            </w:r>
          </w:p>
        </w:tc>
        <w:tc>
          <w:tcPr>
            <w:tcW w:w="5177"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Физкультурный досуг «Мой веселый звонкий мяч»</w:t>
            </w:r>
          </w:p>
        </w:tc>
        <w:tc>
          <w:tcPr>
            <w:tcW w:w="153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Октябрь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3</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Праздник-развлечение «Осенний калейдоскоп»</w:t>
            </w:r>
          </w:p>
          <w:p w:rsidR="00305F71" w:rsidRPr="002508B2" w:rsidRDefault="00305F71" w:rsidP="002508B2">
            <w:pPr>
              <w:pStyle w:val="a9"/>
              <w:rPr>
                <w:rFonts w:ascii="Times New Roman" w:hAnsi="Times New Roman" w:cs="Times New Roman"/>
                <w:sz w:val="24"/>
                <w:szCs w:val="24"/>
              </w:rPr>
            </w:pP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Ноябрь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4</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Неделя зимних забав и развлечений</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Праздник-развлечение «Зимний калейдоскоп»</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Январь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5</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Зарница. Спортивные игры</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Развлечение «Масленица»</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Февраль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6</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Физкультурное развлечение «Веселые воробышки»</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Март</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7</w:t>
            </w:r>
          </w:p>
        </w:tc>
        <w:tc>
          <w:tcPr>
            <w:tcW w:w="5177" w:type="dxa"/>
          </w:tcPr>
          <w:p w:rsidR="00D738B6" w:rsidRPr="002508B2" w:rsidRDefault="00305F71" w:rsidP="002508B2">
            <w:pPr>
              <w:pStyle w:val="a9"/>
              <w:rPr>
                <w:rFonts w:ascii="Times New Roman" w:hAnsi="Times New Roman" w:cs="Times New Roman"/>
                <w:sz w:val="24"/>
                <w:szCs w:val="24"/>
              </w:rPr>
            </w:pPr>
            <w:proofErr w:type="gramStart"/>
            <w:r w:rsidRPr="002508B2">
              <w:rPr>
                <w:rFonts w:ascii="Times New Roman" w:hAnsi="Times New Roman" w:cs="Times New Roman"/>
                <w:sz w:val="24"/>
                <w:szCs w:val="24"/>
              </w:rPr>
              <w:t>Физкультурное</w:t>
            </w:r>
            <w:proofErr w:type="gramEnd"/>
            <w:r w:rsidRPr="002508B2">
              <w:rPr>
                <w:rFonts w:ascii="Times New Roman" w:hAnsi="Times New Roman" w:cs="Times New Roman"/>
                <w:sz w:val="24"/>
                <w:szCs w:val="24"/>
              </w:rPr>
              <w:t xml:space="preserve"> праздник «День здоровья»</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Апрель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8</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Физкультурное развлечение «Праздник воздушного шарика»</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Май</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305F71" w:rsidTr="00477649">
        <w:tc>
          <w:tcPr>
            <w:tcW w:w="662"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9</w:t>
            </w:r>
          </w:p>
        </w:tc>
        <w:tc>
          <w:tcPr>
            <w:tcW w:w="5177" w:type="dxa"/>
          </w:tcPr>
          <w:p w:rsidR="00305F71" w:rsidRPr="002508B2" w:rsidRDefault="00305F71" w:rsidP="002508B2">
            <w:pPr>
              <w:pStyle w:val="a9"/>
              <w:rPr>
                <w:rFonts w:ascii="Times New Roman" w:hAnsi="Times New Roman" w:cs="Times New Roman"/>
                <w:sz w:val="24"/>
                <w:szCs w:val="24"/>
              </w:rPr>
            </w:pPr>
            <w:proofErr w:type="spellStart"/>
            <w:r w:rsidRPr="002508B2">
              <w:rPr>
                <w:rFonts w:ascii="Times New Roman" w:hAnsi="Times New Roman" w:cs="Times New Roman"/>
                <w:sz w:val="24"/>
                <w:szCs w:val="24"/>
              </w:rPr>
              <w:t>Спортакиада</w:t>
            </w:r>
            <w:proofErr w:type="spellEnd"/>
            <w:r w:rsidRPr="002508B2">
              <w:rPr>
                <w:rFonts w:ascii="Times New Roman" w:hAnsi="Times New Roman" w:cs="Times New Roman"/>
                <w:sz w:val="24"/>
                <w:szCs w:val="24"/>
              </w:rPr>
              <w:t>.</w:t>
            </w:r>
          </w:p>
        </w:tc>
        <w:tc>
          <w:tcPr>
            <w:tcW w:w="153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Июнь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bl>
    <w:p w:rsidR="00D738B6" w:rsidRDefault="00D738B6" w:rsidP="003B7F5D">
      <w:pPr>
        <w:spacing w:before="240" w:line="240" w:lineRule="auto"/>
        <w:jc w:val="center"/>
        <w:rPr>
          <w:rFonts w:ascii="Times New Roman" w:hAnsi="Times New Roman" w:cs="Times New Roman"/>
          <w:b/>
          <w:sz w:val="24"/>
          <w:szCs w:val="24"/>
        </w:rPr>
      </w:pPr>
    </w:p>
    <w:p w:rsidR="00477649" w:rsidRDefault="00477649" w:rsidP="003B7F5D">
      <w:pPr>
        <w:spacing w:before="240" w:line="240" w:lineRule="auto"/>
        <w:jc w:val="center"/>
        <w:rPr>
          <w:rFonts w:ascii="Times New Roman" w:hAnsi="Times New Roman" w:cs="Times New Roman"/>
          <w:b/>
          <w:sz w:val="24"/>
          <w:szCs w:val="24"/>
        </w:rPr>
      </w:pPr>
    </w:p>
    <w:p w:rsidR="00477649" w:rsidRDefault="00477649" w:rsidP="003B7F5D">
      <w:pPr>
        <w:spacing w:before="240" w:line="240" w:lineRule="auto"/>
        <w:jc w:val="center"/>
        <w:rPr>
          <w:rFonts w:ascii="Times New Roman" w:hAnsi="Times New Roman" w:cs="Times New Roman"/>
          <w:b/>
          <w:sz w:val="24"/>
          <w:szCs w:val="24"/>
        </w:rPr>
      </w:pPr>
    </w:p>
    <w:p w:rsidR="00E101E5" w:rsidRDefault="00E101E5" w:rsidP="003B7F5D">
      <w:pPr>
        <w:spacing w:before="240" w:line="240" w:lineRule="auto"/>
        <w:jc w:val="center"/>
        <w:rPr>
          <w:rFonts w:ascii="Times New Roman" w:hAnsi="Times New Roman" w:cs="Times New Roman"/>
          <w:b/>
          <w:sz w:val="24"/>
          <w:szCs w:val="24"/>
        </w:rPr>
      </w:pPr>
    </w:p>
    <w:p w:rsidR="00E101E5" w:rsidRDefault="00E101E5" w:rsidP="003B7F5D">
      <w:pPr>
        <w:spacing w:before="240" w:line="240" w:lineRule="auto"/>
        <w:jc w:val="center"/>
        <w:rPr>
          <w:rFonts w:ascii="Times New Roman" w:hAnsi="Times New Roman" w:cs="Times New Roman"/>
          <w:b/>
          <w:sz w:val="24"/>
          <w:szCs w:val="24"/>
        </w:rPr>
      </w:pPr>
    </w:p>
    <w:p w:rsidR="00D738B6" w:rsidRDefault="00D738B6"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3.7. Особенности организации развивающей предметно-пространственной среды группы</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Насыщенность РППС соответствует возрастным возможностям детей и содержанию Программы группы раннего возраста. Организация образовательного пространства и разнообразие материалов в группе обеспечивает:</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игровую, познавательную, исследовательскую и творческую активность воспитанников, экспериментирование с доступными детям материалами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с песком и водой);</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самовы</w:t>
      </w:r>
      <w:r w:rsidR="00B009A3">
        <w:rPr>
          <w:rFonts w:ascii="Times New Roman" w:hAnsi="Times New Roman" w:cs="Times New Roman"/>
          <w:sz w:val="24"/>
          <w:szCs w:val="24"/>
        </w:rPr>
        <w:t>ражения детей.</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Трансформируемость образовательного пространства обеспеченно возможностью изменений РППС в зависимости от образовательной ситуации, в том числе от меняющихся интересов и возможностей детей. </w:t>
      </w:r>
      <w:proofErr w:type="spellStart"/>
      <w:r>
        <w:rPr>
          <w:rFonts w:ascii="Times New Roman" w:hAnsi="Times New Roman" w:cs="Times New Roman"/>
          <w:sz w:val="24"/>
          <w:szCs w:val="24"/>
        </w:rPr>
        <w:t>Полуфункциональность</w:t>
      </w:r>
      <w:proofErr w:type="spellEnd"/>
      <w:r>
        <w:rPr>
          <w:rFonts w:ascii="Times New Roman" w:hAnsi="Times New Roman" w:cs="Times New Roman"/>
          <w:sz w:val="24"/>
          <w:szCs w:val="24"/>
        </w:rPr>
        <w:t xml:space="preserve"> материалов обеспечивается:</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возможностью разнообразного использования различных составляющихся предметной среды, например детской мебели, мягких модулей, и т.д.;</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наличием в группе </w:t>
      </w:r>
      <w:proofErr w:type="spellStart"/>
      <w:r>
        <w:rPr>
          <w:rFonts w:ascii="Times New Roman" w:hAnsi="Times New Roman" w:cs="Times New Roman"/>
          <w:sz w:val="24"/>
          <w:szCs w:val="24"/>
        </w:rPr>
        <w:t>полуфункциональных</w:t>
      </w:r>
      <w:proofErr w:type="spellEnd"/>
      <w:r>
        <w:rPr>
          <w:rFonts w:ascii="Times New Roman" w:hAnsi="Times New Roman" w:cs="Times New Roman"/>
          <w:sz w:val="24"/>
          <w:szCs w:val="24"/>
        </w:rPr>
        <w:t xml:space="preserve">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Вариативность среды обеспечена:</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Доступность среды обеспечена:</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доступность для воспитанников всех помещений, где осуществляется образовательный процесс;</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свободным доступом воспитанников к играм, игрушкам, материалам, пособиям, обеспечивающим все основные виды детской активности. </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Безопасность РППС обеспечивается соответствием всех ее элементов требованиям по обеспечению надежности и безопасности их использования. 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w:t>
      </w:r>
      <w:r>
        <w:rPr>
          <w:rFonts w:ascii="Times New Roman" w:hAnsi="Times New Roman" w:cs="Times New Roman"/>
          <w:sz w:val="24"/>
          <w:szCs w:val="24"/>
        </w:rPr>
        <w:lastRenderedPageBreak/>
        <w:t>Этому способствует зонирование группового помещения. Зонирование помещения помогает ребенку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D6701E"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групповом помещении организованны зоны</w:t>
      </w:r>
      <w:r w:rsidR="00D6701E">
        <w:rPr>
          <w:rFonts w:ascii="Times New Roman" w:hAnsi="Times New Roman" w:cs="Times New Roman"/>
          <w:sz w:val="24"/>
          <w:szCs w:val="24"/>
        </w:rPr>
        <w:t xml:space="preserve"> </w:t>
      </w:r>
      <w:proofErr w:type="gramStart"/>
      <w:r w:rsidR="00D6701E">
        <w:rPr>
          <w:rFonts w:ascii="Times New Roman" w:hAnsi="Times New Roman" w:cs="Times New Roman"/>
          <w:sz w:val="24"/>
          <w:szCs w:val="24"/>
        </w:rPr>
        <w:t>для</w:t>
      </w:r>
      <w:proofErr w:type="gramEnd"/>
      <w:r>
        <w:rPr>
          <w:rFonts w:ascii="Times New Roman" w:hAnsi="Times New Roman" w:cs="Times New Roman"/>
          <w:sz w:val="24"/>
          <w:szCs w:val="24"/>
        </w:rPr>
        <w:t>:</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приема пищи и образовательной деятельности;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развития движений;</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сюжетных игр;</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игр со строительным материалом;</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игр с машинками, куклами;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изобразительной деятельности;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чтения и рассматривания иллюстраций;</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отдыха (уголок уединения);</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уголок природы.</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групповом помещении группы имеются материалы и игрушки: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социально-коммуникативного развития детей (наглядные пособия (книги, иллюстрации), отражающие разнообразные занятия детей и взрослых; картинки, отражающие разные эмоциональные состояния люде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веселый, грустный, смеющийся, плачущий, сердитый, удивленный, испуганный и др.), их действия, различные житейские ситуации).</w:t>
      </w:r>
    </w:p>
    <w:p w:rsidR="004A06A8" w:rsidRDefault="00D6701E"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процессуальных и сюжетных игр (игрушки-персонажи: куклы разных размеров в одежде, куклы-голыши, антропоморфные (очеловеченные) животные из разных материалов (мишки, собачки, кошечка и т.д.); стационарные и настольные наборы «кухня» (плита, стол, буфет и пр.);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игрушки для разыгрывания различных сюжетов: кормления кукол (посуда, столовые приборы), укладывания спать (п</w:t>
      </w:r>
      <w:r w:rsidR="004A06A8">
        <w:rPr>
          <w:rFonts w:ascii="Times New Roman" w:hAnsi="Times New Roman" w:cs="Times New Roman"/>
          <w:sz w:val="24"/>
          <w:szCs w:val="24"/>
        </w:rPr>
        <w:t>одушечки, простынки, одеяльца), купания (ванночка, флаконы, губки, салфетки), игры в парикмахерскую (зеркало, расческа, ленточки, флаконы); строительные наборы для изготовления мебели, домов, дорожки и пр.; машины разных размеров, цветов и назначений (скорая помощь, пожарная машина, грузовики, легковые и гоночные машины, кораблики и пр.);</w:t>
      </w:r>
      <w:proofErr w:type="gramEnd"/>
      <w:r w:rsidR="004A06A8">
        <w:rPr>
          <w:rFonts w:ascii="Times New Roman" w:hAnsi="Times New Roman" w:cs="Times New Roman"/>
          <w:sz w:val="24"/>
          <w:szCs w:val="24"/>
        </w:rPr>
        <w:t xml:space="preserve"> детские телефоны, предметы-заместители в коробках (кубики, палочки, желуди, шарики, детали пирамидок и конструкторов, фигурные катушки и пр.);</w:t>
      </w:r>
    </w:p>
    <w:p w:rsidR="00CC7DFF" w:rsidRDefault="004A06A8"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познавательного и речевого развития детей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w:t>
      </w:r>
      <w:r w:rsidR="00CC7DFF">
        <w:rPr>
          <w:rFonts w:ascii="Times New Roman" w:hAnsi="Times New Roman" w:cs="Times New Roman"/>
          <w:sz w:val="24"/>
          <w:szCs w:val="24"/>
        </w:rPr>
        <w:t>я пирамида для совместных игр детей; матрешки; наборы кубиков и объемных тел (цилиндры, бруски, шары, диски);</w:t>
      </w:r>
      <w:proofErr w:type="gramEnd"/>
      <w:r w:rsidR="00CC7DFF">
        <w:rPr>
          <w:rFonts w:ascii="Times New Roman" w:hAnsi="Times New Roman" w:cs="Times New Roman"/>
          <w:sz w:val="24"/>
          <w:szCs w:val="24"/>
        </w:rPr>
        <w:t xml:space="preserve"> </w:t>
      </w:r>
      <w:proofErr w:type="gramStart"/>
      <w:r w:rsidR="00CC7DFF">
        <w:rPr>
          <w:rFonts w:ascii="Times New Roman" w:hAnsi="Times New Roman" w:cs="Times New Roman"/>
          <w:sz w:val="24"/>
          <w:szCs w:val="24"/>
        </w:rPr>
        <w:t xml:space="preserve">игрушки-орудия (совочки, лопатки с наборами формочек, удочки, сачки, черпачки, грабельки, молоточки и др.); наборы разнообразных объемных вкладышей; рамки-вкладыши с различными геометрическими формами, </w:t>
      </w:r>
      <w:proofErr w:type="spellStart"/>
      <w:r w:rsidR="00CC7DFF">
        <w:rPr>
          <w:rFonts w:ascii="Times New Roman" w:hAnsi="Times New Roman" w:cs="Times New Roman"/>
          <w:sz w:val="24"/>
          <w:szCs w:val="24"/>
        </w:rPr>
        <w:t>пазлы</w:t>
      </w:r>
      <w:proofErr w:type="spellEnd"/>
      <w:r w:rsidR="00CC7DFF">
        <w:rPr>
          <w:rFonts w:ascii="Times New Roman" w:hAnsi="Times New Roman" w:cs="Times New Roman"/>
          <w:sz w:val="24"/>
          <w:szCs w:val="24"/>
        </w:rPr>
        <w:t xml:space="preserve">; конструкторы; игрушки-забавы </w:t>
      </w:r>
      <w:r w:rsidR="00CC7DFF">
        <w:rPr>
          <w:rFonts w:ascii="Times New Roman" w:hAnsi="Times New Roman" w:cs="Times New Roman"/>
          <w:sz w:val="24"/>
          <w:szCs w:val="24"/>
        </w:rPr>
        <w:lastRenderedPageBreak/>
        <w:t>(звучащие, двигающие: неваляшки, пищалки, колокольчики, шумовые коробочки, клюющие курочка и др.); заводные игрушки (большие и маленькие волчки, машинки и пр.);</w:t>
      </w:r>
      <w:proofErr w:type="gramEnd"/>
    </w:p>
    <w:p w:rsidR="001E7B4E" w:rsidRDefault="00CC7DF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развития познавательной активности, экспериментирования: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телефон и пр.); прибор, в том числе детские (лупы, бинокли, калейдоскопы, зеркальца, электрические фонарики, магнитные игрушки);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игрушки из материалов разного качества и разной плотности (из тканей, резины, дерева, пластика и др.; </w:t>
      </w:r>
      <w:proofErr w:type="spellStart"/>
      <w:r>
        <w:rPr>
          <w:rFonts w:ascii="Times New Roman" w:hAnsi="Times New Roman" w:cs="Times New Roman"/>
          <w:sz w:val="24"/>
          <w:szCs w:val="24"/>
        </w:rPr>
        <w:t>мягконабивные</w:t>
      </w:r>
      <w:proofErr w:type="spellEnd"/>
      <w:r>
        <w:rPr>
          <w:rFonts w:ascii="Times New Roman" w:hAnsi="Times New Roman" w:cs="Times New Roman"/>
          <w:sz w:val="24"/>
          <w:szCs w:val="24"/>
        </w:rPr>
        <w:t xml:space="preserve"> игрушки из разных тканей, заполненные различными материалами (крупами, бумагой, лоскутками и пр.); </w:t>
      </w:r>
      <w:r w:rsidR="001E7B4E">
        <w:rPr>
          <w:rFonts w:ascii="Times New Roman" w:hAnsi="Times New Roman" w:cs="Times New Roman"/>
          <w:sz w:val="24"/>
          <w:szCs w:val="24"/>
        </w:rPr>
        <w:t>пластические материалы (глина, тесто); игрушки с секретами и сюрпризами (коробочки и пеналы с подвижной крышкой, шкатулки с разными застежками, головоломки, наборы для игр, направленных на решение проблемных ситуаций);</w:t>
      </w:r>
      <w:proofErr w:type="gramEnd"/>
      <w:r w:rsidR="001E7B4E">
        <w:rPr>
          <w:rFonts w:ascii="Times New Roman" w:hAnsi="Times New Roman" w:cs="Times New Roman"/>
          <w:sz w:val="24"/>
          <w:szCs w:val="24"/>
        </w:rPr>
        <w:t xml:space="preserve"> </w:t>
      </w:r>
      <w:proofErr w:type="gramStart"/>
      <w:r w:rsidR="001E7B4E">
        <w:rPr>
          <w:rFonts w:ascii="Times New Roman" w:hAnsi="Times New Roman" w:cs="Times New Roman"/>
          <w:sz w:val="24"/>
          <w:szCs w:val="24"/>
        </w:rPr>
        <w:t>игрушки со светозвуковым эффектом; «волшебный мешочек», наполняемый мелкими предметами и игрушками; игрушки и предметы для наблюдения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т.д.);</w:t>
      </w:r>
      <w:proofErr w:type="gramEnd"/>
      <w:r w:rsidR="001E7B4E">
        <w:rPr>
          <w:rFonts w:ascii="Times New Roman" w:hAnsi="Times New Roman" w:cs="Times New Roman"/>
          <w:sz w:val="24"/>
          <w:szCs w:val="24"/>
        </w:rPr>
        <w:t xml:space="preserve"> книги, знакомящие детей с явлениями природы жизнь животных и растений.</w:t>
      </w:r>
    </w:p>
    <w:p w:rsidR="00BB18B1" w:rsidRDefault="001E7B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A06A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для развития речи: книжки с картинками (сборники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roofErr w:type="gramEnd"/>
    </w:p>
    <w:p w:rsidR="001E7B4E" w:rsidRDefault="001E7B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художест</w:t>
      </w:r>
      <w:r w:rsidR="008B1926">
        <w:rPr>
          <w:rFonts w:ascii="Times New Roman" w:hAnsi="Times New Roman" w:cs="Times New Roman"/>
          <w:sz w:val="24"/>
          <w:szCs w:val="24"/>
        </w:rPr>
        <w:t>венно-эстетического развития детей: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стенд для демонстрации детских рисунков и поделок; емкости для хранения материалов для изобразительной деятельности;</w:t>
      </w:r>
    </w:p>
    <w:p w:rsidR="008B1926" w:rsidRDefault="008B1926"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изобразительной деятельности: наборы цветных карандашей, разноцветных мелков; краски (гуашь, акварель, пищевые красители); кисти для рисования, клея; палитра, емкости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Pr>
          <w:rFonts w:ascii="Times New Roman" w:hAnsi="Times New Roman" w:cs="Times New Roman"/>
          <w:sz w:val="24"/>
          <w:szCs w:val="24"/>
        </w:rPr>
        <w:t xml:space="preserve"> трафареты для закрашивания; доски для рисования мелками, подставки для работы с пластилином, глиной, тестом; мольберт;</w:t>
      </w:r>
    </w:p>
    <w:p w:rsidR="008B1926" w:rsidRDefault="008B1926"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для музыкального развития детей: игрушечные музыкальные инструменты (бубны, барабаны, трещотки, </w:t>
      </w:r>
      <w:r w:rsidR="0075231F">
        <w:rPr>
          <w:rFonts w:ascii="Times New Roman" w:hAnsi="Times New Roman" w:cs="Times New Roman"/>
          <w:sz w:val="24"/>
          <w:szCs w:val="24"/>
        </w:rPr>
        <w:t xml:space="preserve"> треугольники, маракасы, ложки, колокольчики, дудочки, металлофоны, шумовые инструменты, в том числе самодельные); игрушки с фиксированной мелодией (</w:t>
      </w:r>
      <w:r w:rsidR="00672F3F">
        <w:rPr>
          <w:rFonts w:ascii="Times New Roman" w:hAnsi="Times New Roman" w:cs="Times New Roman"/>
          <w:sz w:val="24"/>
          <w:szCs w:val="24"/>
        </w:rPr>
        <w:t>музыкальные шкатулки,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w:t>
      </w:r>
      <w:proofErr w:type="gramEnd"/>
    </w:p>
    <w:p w:rsidR="00672F3F" w:rsidRDefault="00672F3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для театрализованной деятельности: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(магнитная доска) с набором персонажей и декораций, различные виды театров (</w:t>
      </w:r>
      <w:proofErr w:type="spellStart"/>
      <w:r>
        <w:rPr>
          <w:rFonts w:ascii="Times New Roman" w:hAnsi="Times New Roman" w:cs="Times New Roman"/>
          <w:sz w:val="24"/>
          <w:szCs w:val="24"/>
        </w:rPr>
        <w:t>биобабо</w:t>
      </w:r>
      <w:proofErr w:type="spellEnd"/>
      <w:r>
        <w:rPr>
          <w:rFonts w:ascii="Times New Roman" w:hAnsi="Times New Roman" w:cs="Times New Roman"/>
          <w:sz w:val="24"/>
          <w:szCs w:val="24"/>
        </w:rPr>
        <w:t>, настольный плоскостной, магнитный, теневой);</w:t>
      </w:r>
      <w:proofErr w:type="gramEnd"/>
    </w:p>
    <w:p w:rsidR="00672F3F" w:rsidRPr="00B25204" w:rsidRDefault="00672F3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для физического развития детей: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веревки; дорожки для ходьбы, задающие изменение направления движения; массажные дорожки и коврики с разным покрытием; игрушки и материалы, развивающую мелкую и крупную моторику, в том числе: мячи разных размеров, в том числе массажные;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кегли, </w:t>
      </w:r>
      <w:r w:rsidR="00E8155B">
        <w:rPr>
          <w:rFonts w:ascii="Times New Roman" w:hAnsi="Times New Roman" w:cs="Times New Roman"/>
          <w:sz w:val="24"/>
          <w:szCs w:val="24"/>
        </w:rPr>
        <w:t>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тренажеры), предназначенные для развития разнообразных движений кисти руки и пальцев (застежки – молнии, пуговицы, петли, крючки, шнуровки и др.); коробки с разными крышками и прорезями, копилки.</w:t>
      </w:r>
      <w:proofErr w:type="gramEnd"/>
    </w:p>
    <w:sectPr w:rsidR="00672F3F" w:rsidRPr="00B25204" w:rsidSect="009D16D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FB" w:rsidRDefault="008554FB" w:rsidP="00AC7059">
      <w:pPr>
        <w:spacing w:after="0" w:line="240" w:lineRule="auto"/>
      </w:pPr>
      <w:r>
        <w:separator/>
      </w:r>
    </w:p>
  </w:endnote>
  <w:endnote w:type="continuationSeparator" w:id="0">
    <w:p w:rsidR="008554FB" w:rsidRDefault="008554FB" w:rsidP="00AC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1785"/>
      <w:docPartObj>
        <w:docPartGallery w:val="Page Numbers (Bottom of Page)"/>
        <w:docPartUnique/>
      </w:docPartObj>
    </w:sdtPr>
    <w:sdtContent>
      <w:p w:rsidR="00A53C3B" w:rsidRDefault="00A53C3B">
        <w:pPr>
          <w:pStyle w:val="a7"/>
          <w:jc w:val="right"/>
        </w:pPr>
        <w:r>
          <w:fldChar w:fldCharType="begin"/>
        </w:r>
        <w:r>
          <w:instrText>PAGE   \* MERGEFORMAT</w:instrText>
        </w:r>
        <w:r>
          <w:fldChar w:fldCharType="separate"/>
        </w:r>
        <w:r w:rsidR="00112138">
          <w:rPr>
            <w:noProof/>
          </w:rPr>
          <w:t>3</w:t>
        </w:r>
        <w:r>
          <w:fldChar w:fldCharType="end"/>
        </w:r>
      </w:p>
    </w:sdtContent>
  </w:sdt>
  <w:p w:rsidR="00A53C3B" w:rsidRDefault="00A53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FB" w:rsidRDefault="008554FB" w:rsidP="00AC7059">
      <w:pPr>
        <w:spacing w:after="0" w:line="240" w:lineRule="auto"/>
      </w:pPr>
      <w:r>
        <w:separator/>
      </w:r>
    </w:p>
  </w:footnote>
  <w:footnote w:type="continuationSeparator" w:id="0">
    <w:p w:rsidR="008554FB" w:rsidRDefault="008554FB" w:rsidP="00AC7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5AA7"/>
    <w:multiLevelType w:val="hybridMultilevel"/>
    <w:tmpl w:val="C1FED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7D258F9"/>
    <w:multiLevelType w:val="multilevel"/>
    <w:tmpl w:val="08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E4"/>
    <w:rsid w:val="00015EA0"/>
    <w:rsid w:val="000201E1"/>
    <w:rsid w:val="000204DD"/>
    <w:rsid w:val="00024631"/>
    <w:rsid w:val="00027ECD"/>
    <w:rsid w:val="0003632B"/>
    <w:rsid w:val="0006184C"/>
    <w:rsid w:val="00075BD9"/>
    <w:rsid w:val="000C0CB8"/>
    <w:rsid w:val="000F29B4"/>
    <w:rsid w:val="000F7E81"/>
    <w:rsid w:val="00111115"/>
    <w:rsid w:val="00112138"/>
    <w:rsid w:val="0012385F"/>
    <w:rsid w:val="0012638C"/>
    <w:rsid w:val="00126D65"/>
    <w:rsid w:val="001534FD"/>
    <w:rsid w:val="001B3798"/>
    <w:rsid w:val="001C4549"/>
    <w:rsid w:val="001C6193"/>
    <w:rsid w:val="001D45DB"/>
    <w:rsid w:val="001E44B9"/>
    <w:rsid w:val="001E7B4E"/>
    <w:rsid w:val="001F18CE"/>
    <w:rsid w:val="001F25DA"/>
    <w:rsid w:val="00200DB8"/>
    <w:rsid w:val="00245598"/>
    <w:rsid w:val="00246566"/>
    <w:rsid w:val="00246F5F"/>
    <w:rsid w:val="00247EE9"/>
    <w:rsid w:val="002508B2"/>
    <w:rsid w:val="00290560"/>
    <w:rsid w:val="002A2563"/>
    <w:rsid w:val="002B3EA0"/>
    <w:rsid w:val="002E3943"/>
    <w:rsid w:val="002E73F6"/>
    <w:rsid w:val="00300384"/>
    <w:rsid w:val="00305F71"/>
    <w:rsid w:val="003146A1"/>
    <w:rsid w:val="00335E42"/>
    <w:rsid w:val="00336607"/>
    <w:rsid w:val="00344A2E"/>
    <w:rsid w:val="00345ABF"/>
    <w:rsid w:val="003512B7"/>
    <w:rsid w:val="0035156E"/>
    <w:rsid w:val="00382A17"/>
    <w:rsid w:val="00390B5E"/>
    <w:rsid w:val="003B4A7A"/>
    <w:rsid w:val="003B7F5D"/>
    <w:rsid w:val="003D5A29"/>
    <w:rsid w:val="003E6000"/>
    <w:rsid w:val="003E6C31"/>
    <w:rsid w:val="003F44E7"/>
    <w:rsid w:val="003F7BE4"/>
    <w:rsid w:val="0040197E"/>
    <w:rsid w:val="00414B95"/>
    <w:rsid w:val="00442796"/>
    <w:rsid w:val="00443D61"/>
    <w:rsid w:val="00477649"/>
    <w:rsid w:val="004777BE"/>
    <w:rsid w:val="004802D7"/>
    <w:rsid w:val="00496603"/>
    <w:rsid w:val="00496EFD"/>
    <w:rsid w:val="004A06A8"/>
    <w:rsid w:val="004A6529"/>
    <w:rsid w:val="004B43A0"/>
    <w:rsid w:val="004C6FD6"/>
    <w:rsid w:val="004E7A68"/>
    <w:rsid w:val="004F49A7"/>
    <w:rsid w:val="00533A97"/>
    <w:rsid w:val="00584A7B"/>
    <w:rsid w:val="005A3C14"/>
    <w:rsid w:val="005B283C"/>
    <w:rsid w:val="005B4990"/>
    <w:rsid w:val="005D02EC"/>
    <w:rsid w:val="005E2FF7"/>
    <w:rsid w:val="005E3D72"/>
    <w:rsid w:val="006019CF"/>
    <w:rsid w:val="00642531"/>
    <w:rsid w:val="00643AC7"/>
    <w:rsid w:val="00645BE5"/>
    <w:rsid w:val="00672F3F"/>
    <w:rsid w:val="00682098"/>
    <w:rsid w:val="006C3D4F"/>
    <w:rsid w:val="006C78A6"/>
    <w:rsid w:val="006F5567"/>
    <w:rsid w:val="0070613D"/>
    <w:rsid w:val="00721EA1"/>
    <w:rsid w:val="0073084E"/>
    <w:rsid w:val="00740F8C"/>
    <w:rsid w:val="0075231F"/>
    <w:rsid w:val="0075782A"/>
    <w:rsid w:val="007605DD"/>
    <w:rsid w:val="007D08D0"/>
    <w:rsid w:val="00852CA4"/>
    <w:rsid w:val="008554FB"/>
    <w:rsid w:val="0087746B"/>
    <w:rsid w:val="00894F5A"/>
    <w:rsid w:val="008B1926"/>
    <w:rsid w:val="008F1CD3"/>
    <w:rsid w:val="00917E78"/>
    <w:rsid w:val="00920D27"/>
    <w:rsid w:val="0092209E"/>
    <w:rsid w:val="00927BCE"/>
    <w:rsid w:val="00932F04"/>
    <w:rsid w:val="009355C4"/>
    <w:rsid w:val="00943830"/>
    <w:rsid w:val="009D16D4"/>
    <w:rsid w:val="00A0339B"/>
    <w:rsid w:val="00A110A5"/>
    <w:rsid w:val="00A2281C"/>
    <w:rsid w:val="00A23E08"/>
    <w:rsid w:val="00A40605"/>
    <w:rsid w:val="00A460D2"/>
    <w:rsid w:val="00A53C3B"/>
    <w:rsid w:val="00A6131A"/>
    <w:rsid w:val="00A864AE"/>
    <w:rsid w:val="00AC6CBA"/>
    <w:rsid w:val="00AC7059"/>
    <w:rsid w:val="00AF4B63"/>
    <w:rsid w:val="00B009A3"/>
    <w:rsid w:val="00B1421B"/>
    <w:rsid w:val="00B25204"/>
    <w:rsid w:val="00B264CE"/>
    <w:rsid w:val="00B340C9"/>
    <w:rsid w:val="00B408A2"/>
    <w:rsid w:val="00B4613E"/>
    <w:rsid w:val="00B57357"/>
    <w:rsid w:val="00B64C72"/>
    <w:rsid w:val="00B70F07"/>
    <w:rsid w:val="00B83AFD"/>
    <w:rsid w:val="00B942AD"/>
    <w:rsid w:val="00B94FB6"/>
    <w:rsid w:val="00BB18B1"/>
    <w:rsid w:val="00BD10BA"/>
    <w:rsid w:val="00BD5249"/>
    <w:rsid w:val="00BE1A99"/>
    <w:rsid w:val="00BE479B"/>
    <w:rsid w:val="00BF2426"/>
    <w:rsid w:val="00C0143F"/>
    <w:rsid w:val="00C03D31"/>
    <w:rsid w:val="00C51B24"/>
    <w:rsid w:val="00C56161"/>
    <w:rsid w:val="00CA327A"/>
    <w:rsid w:val="00CA60F1"/>
    <w:rsid w:val="00CC2AA4"/>
    <w:rsid w:val="00CC7DFF"/>
    <w:rsid w:val="00CD1D47"/>
    <w:rsid w:val="00CE70B0"/>
    <w:rsid w:val="00D123BE"/>
    <w:rsid w:val="00D57F0E"/>
    <w:rsid w:val="00D62F70"/>
    <w:rsid w:val="00D6701E"/>
    <w:rsid w:val="00D738B6"/>
    <w:rsid w:val="00DC5891"/>
    <w:rsid w:val="00DC6867"/>
    <w:rsid w:val="00DD2F2A"/>
    <w:rsid w:val="00DE735D"/>
    <w:rsid w:val="00E01716"/>
    <w:rsid w:val="00E101E5"/>
    <w:rsid w:val="00E31EE8"/>
    <w:rsid w:val="00E35810"/>
    <w:rsid w:val="00E8155B"/>
    <w:rsid w:val="00E97E2D"/>
    <w:rsid w:val="00EB6E84"/>
    <w:rsid w:val="00EF1642"/>
    <w:rsid w:val="00EF34CC"/>
    <w:rsid w:val="00F109C7"/>
    <w:rsid w:val="00F246CE"/>
    <w:rsid w:val="00F26A79"/>
    <w:rsid w:val="00FB16AB"/>
    <w:rsid w:val="00FD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78"/>
    <w:pPr>
      <w:ind w:left="720"/>
      <w:contextualSpacing/>
    </w:pPr>
  </w:style>
  <w:style w:type="table" w:styleId="a4">
    <w:name w:val="Table Grid"/>
    <w:basedOn w:val="a1"/>
    <w:uiPriority w:val="59"/>
    <w:rsid w:val="006F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059"/>
  </w:style>
  <w:style w:type="paragraph" w:styleId="a7">
    <w:name w:val="footer"/>
    <w:basedOn w:val="a"/>
    <w:link w:val="a8"/>
    <w:uiPriority w:val="99"/>
    <w:unhideWhenUsed/>
    <w:rsid w:val="00AC7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059"/>
  </w:style>
  <w:style w:type="paragraph" w:styleId="a9">
    <w:name w:val="No Spacing"/>
    <w:uiPriority w:val="1"/>
    <w:qFormat/>
    <w:rsid w:val="004B4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78"/>
    <w:pPr>
      <w:ind w:left="720"/>
      <w:contextualSpacing/>
    </w:pPr>
  </w:style>
  <w:style w:type="table" w:styleId="a4">
    <w:name w:val="Table Grid"/>
    <w:basedOn w:val="a1"/>
    <w:uiPriority w:val="59"/>
    <w:rsid w:val="006F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059"/>
  </w:style>
  <w:style w:type="paragraph" w:styleId="a7">
    <w:name w:val="footer"/>
    <w:basedOn w:val="a"/>
    <w:link w:val="a8"/>
    <w:uiPriority w:val="99"/>
    <w:unhideWhenUsed/>
    <w:rsid w:val="00AC7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059"/>
  </w:style>
  <w:style w:type="paragraph" w:styleId="a9">
    <w:name w:val="No Spacing"/>
    <w:uiPriority w:val="1"/>
    <w:qFormat/>
    <w:rsid w:val="004B4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1B3E-73CD-424F-8E92-1C08FDBC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11675</Words>
  <Characters>66554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Мы-Пенто-Семья!</dc:creator>
  <cp:keywords/>
  <dc:description/>
  <cp:lastModifiedBy>Мы-Пенто-Семья!</cp:lastModifiedBy>
  <cp:revision>47</cp:revision>
  <dcterms:created xsi:type="dcterms:W3CDTF">2017-06-27T09:53:00Z</dcterms:created>
  <dcterms:modified xsi:type="dcterms:W3CDTF">2019-09-30T18:21:00Z</dcterms:modified>
</cp:coreProperties>
</file>